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26F" w:rsidRDefault="00ED49C4">
      <w:pPr>
        <w:pStyle w:val="a3"/>
        <w:spacing w:before="4"/>
        <w:ind w:left="0"/>
        <w:rPr>
          <w:sz w:val="17"/>
        </w:rPr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5.75pt;margin-top:516.55pt;width:137.45pt;height:38.35pt;z-index:251662336" stroked="f">
            <v:textbox>
              <w:txbxContent>
                <w:p w:rsidR="00ED49C4" w:rsidRPr="00ED49C4" w:rsidRDefault="00ED49C4">
                  <w:pPr>
                    <w:rPr>
                      <w:b/>
                      <w:sz w:val="24"/>
                      <w:szCs w:val="24"/>
                    </w:rPr>
                  </w:pPr>
                  <w:r w:rsidRPr="00ED49C4">
                    <w:rPr>
                      <w:b/>
                      <w:sz w:val="24"/>
                      <w:szCs w:val="24"/>
                    </w:rPr>
                    <w:t>Наименование практики</w:t>
                  </w:r>
                </w:p>
              </w:txbxContent>
            </v:textbox>
          </v:shape>
        </w:pict>
      </w:r>
      <w:bookmarkStart w:id="0" w:name="_GoBack"/>
      <w:r w:rsidR="00492627">
        <w:rPr>
          <w:noProof/>
          <w:lang w:bidi="ar-SA"/>
        </w:rPr>
        <w:drawing>
          <wp:anchor distT="0" distB="0" distL="0" distR="0" simplePos="0" relativeHeight="25112883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10526F" w:rsidRDefault="0010526F">
      <w:pPr>
        <w:rPr>
          <w:sz w:val="17"/>
        </w:rPr>
        <w:sectPr w:rsidR="0010526F">
          <w:type w:val="continuous"/>
          <w:pgSz w:w="11920" w:h="16840"/>
          <w:pgMar w:top="1600" w:right="1680" w:bottom="280" w:left="1680" w:header="720" w:footer="720" w:gutter="0"/>
          <w:cols w:space="720"/>
        </w:sectPr>
      </w:pPr>
    </w:p>
    <w:p w:rsidR="0010526F" w:rsidRDefault="00492627">
      <w:pPr>
        <w:pStyle w:val="a3"/>
        <w:spacing w:before="4"/>
        <w:ind w:left="0"/>
        <w:rPr>
          <w:sz w:val="17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5112985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4063</wp:posOffset>
            </wp:positionV>
            <wp:extent cx="7562088" cy="1068933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526F" w:rsidRDefault="0010526F">
      <w:pPr>
        <w:rPr>
          <w:sz w:val="17"/>
        </w:rPr>
        <w:sectPr w:rsidR="0010526F">
          <w:pgSz w:w="11920" w:h="16840"/>
          <w:pgMar w:top="1600" w:right="1680" w:bottom="280" w:left="1680" w:header="720" w:footer="720" w:gutter="0"/>
          <w:cols w:space="720"/>
        </w:sectPr>
      </w:pPr>
    </w:p>
    <w:p w:rsidR="0010526F" w:rsidRDefault="00492627">
      <w:pPr>
        <w:pStyle w:val="1"/>
        <w:spacing w:before="72" w:line="322" w:lineRule="exact"/>
        <w:ind w:left="927"/>
      </w:pPr>
      <w:r>
        <w:rPr>
          <w:sz w:val="24"/>
        </w:rPr>
        <w:lastRenderedPageBreak/>
        <w:t>1</w:t>
      </w:r>
      <w:r>
        <w:t>. Цели и задачи научно-исследовательской практики</w:t>
      </w:r>
    </w:p>
    <w:p w:rsidR="0010526F" w:rsidRDefault="00492627">
      <w:pPr>
        <w:pStyle w:val="a3"/>
        <w:spacing w:line="322" w:lineRule="exact"/>
        <w:ind w:left="927"/>
      </w:pPr>
      <w:r>
        <w:t>Целями научно-исследовательской практики являются:</w:t>
      </w:r>
    </w:p>
    <w:p w:rsidR="0010526F" w:rsidRDefault="00492627">
      <w:pPr>
        <w:pStyle w:val="a4"/>
        <w:numPr>
          <w:ilvl w:val="0"/>
          <w:numId w:val="10"/>
        </w:numPr>
        <w:tabs>
          <w:tab w:val="left" w:pos="1091"/>
        </w:tabs>
        <w:spacing w:line="322" w:lineRule="exact"/>
        <w:ind w:left="1090"/>
        <w:rPr>
          <w:sz w:val="28"/>
        </w:rPr>
      </w:pPr>
      <w:r>
        <w:rPr>
          <w:sz w:val="28"/>
        </w:rPr>
        <w:t>освоение обучающимися стандартов оформления научных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текстов:</w:t>
      </w:r>
    </w:p>
    <w:p w:rsidR="0010526F" w:rsidRDefault="00492627">
      <w:pPr>
        <w:pStyle w:val="a4"/>
        <w:numPr>
          <w:ilvl w:val="0"/>
          <w:numId w:val="10"/>
        </w:numPr>
        <w:tabs>
          <w:tab w:val="left" w:pos="1197"/>
        </w:tabs>
        <w:spacing w:line="244" w:lineRule="auto"/>
        <w:ind w:right="233" w:firstLine="710"/>
        <w:jc w:val="both"/>
        <w:rPr>
          <w:sz w:val="28"/>
        </w:rPr>
      </w:pPr>
      <w:r>
        <w:rPr>
          <w:sz w:val="28"/>
        </w:rPr>
        <w:t>освоение научно-категориального и понятийного аппарата по теме исследования;</w:t>
      </w:r>
    </w:p>
    <w:p w:rsidR="0010526F" w:rsidRDefault="00492627">
      <w:pPr>
        <w:pStyle w:val="a4"/>
        <w:numPr>
          <w:ilvl w:val="0"/>
          <w:numId w:val="10"/>
        </w:numPr>
        <w:tabs>
          <w:tab w:val="left" w:pos="1153"/>
        </w:tabs>
        <w:ind w:right="236" w:firstLine="710"/>
        <w:jc w:val="both"/>
        <w:rPr>
          <w:sz w:val="28"/>
        </w:rPr>
      </w:pPr>
      <w:r>
        <w:rPr>
          <w:sz w:val="28"/>
        </w:rPr>
        <w:t>формирование и закрепление умения ставить цели и задачи по теме исследования и делать обоснованные выводы по изученному научному материалу</w:t>
      </w:r>
    </w:p>
    <w:p w:rsidR="0010526F" w:rsidRDefault="00492627">
      <w:pPr>
        <w:pStyle w:val="a3"/>
        <w:spacing w:before="173"/>
        <w:ind w:left="927"/>
      </w:pPr>
      <w:r>
        <w:t>Задачами научно-исследовательской практики являются:</w:t>
      </w:r>
    </w:p>
    <w:p w:rsidR="0010526F" w:rsidRDefault="00492627">
      <w:pPr>
        <w:pStyle w:val="a4"/>
        <w:numPr>
          <w:ilvl w:val="0"/>
          <w:numId w:val="10"/>
        </w:numPr>
        <w:tabs>
          <w:tab w:val="left" w:pos="1091"/>
        </w:tabs>
        <w:spacing w:line="322" w:lineRule="exact"/>
        <w:ind w:left="1090"/>
        <w:rPr>
          <w:sz w:val="28"/>
        </w:rPr>
      </w:pPr>
      <w:r>
        <w:rPr>
          <w:sz w:val="28"/>
        </w:rPr>
        <w:t>освоение студентами современных методик научного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исследования;</w:t>
      </w:r>
    </w:p>
    <w:p w:rsidR="0010526F" w:rsidRDefault="00492627">
      <w:pPr>
        <w:pStyle w:val="a4"/>
        <w:numPr>
          <w:ilvl w:val="0"/>
          <w:numId w:val="10"/>
        </w:numPr>
        <w:tabs>
          <w:tab w:val="left" w:pos="1325"/>
          <w:tab w:val="left" w:pos="1326"/>
          <w:tab w:val="left" w:pos="2855"/>
          <w:tab w:val="left" w:pos="6494"/>
          <w:tab w:val="left" w:pos="8047"/>
          <w:tab w:val="left" w:pos="8503"/>
        </w:tabs>
        <w:ind w:right="235" w:firstLine="710"/>
        <w:rPr>
          <w:sz w:val="28"/>
        </w:rPr>
      </w:pPr>
      <w:r>
        <w:rPr>
          <w:sz w:val="28"/>
        </w:rPr>
        <w:t>овладение</w:t>
      </w:r>
      <w:r>
        <w:rPr>
          <w:sz w:val="28"/>
        </w:rPr>
        <w:tab/>
        <w:t>понятийно-категориальным</w:t>
      </w:r>
      <w:r>
        <w:rPr>
          <w:sz w:val="28"/>
        </w:rPr>
        <w:tab/>
        <w:t>аппаратом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3"/>
          <w:sz w:val="28"/>
        </w:rPr>
        <w:t xml:space="preserve">основными </w:t>
      </w:r>
      <w:r>
        <w:rPr>
          <w:sz w:val="28"/>
        </w:rPr>
        <w:t>философскими концепциями по теме</w:t>
      </w:r>
      <w:r>
        <w:rPr>
          <w:spacing w:val="2"/>
          <w:sz w:val="28"/>
        </w:rPr>
        <w:t xml:space="preserve"> </w:t>
      </w:r>
      <w:r>
        <w:rPr>
          <w:sz w:val="28"/>
        </w:rPr>
        <w:t>исследования.</w:t>
      </w:r>
    </w:p>
    <w:p w:rsidR="0010526F" w:rsidRDefault="00492627">
      <w:pPr>
        <w:pStyle w:val="1"/>
        <w:spacing w:before="186"/>
        <w:ind w:right="227" w:firstLine="710"/>
        <w:jc w:val="both"/>
      </w:pPr>
      <w:r>
        <w:t>2 Перечень планируемых результатов обучения при прохождении научно-исследовательской практики, соотнесенных с планируемыми результатами освоения ОПОП</w:t>
      </w:r>
    </w:p>
    <w:p w:rsidR="0010526F" w:rsidRDefault="00492627">
      <w:pPr>
        <w:ind w:left="216" w:right="222" w:firstLine="710"/>
        <w:jc w:val="both"/>
        <w:rPr>
          <w:sz w:val="24"/>
        </w:rPr>
      </w:pPr>
      <w:r>
        <w:rPr>
          <w:sz w:val="24"/>
        </w:rPr>
        <w:t>В результате прохождения научно-исследовательской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10526F" w:rsidRDefault="0010526F">
      <w:pPr>
        <w:pStyle w:val="a3"/>
        <w:spacing w:before="3"/>
        <w:ind w:left="0"/>
        <w:rPr>
          <w:sz w:val="1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3856"/>
        <w:gridCol w:w="3938"/>
      </w:tblGrid>
      <w:tr w:rsidR="0010526F">
        <w:trPr>
          <w:trHeight w:val="734"/>
        </w:trPr>
        <w:tc>
          <w:tcPr>
            <w:tcW w:w="2065" w:type="dxa"/>
          </w:tcPr>
          <w:p w:rsidR="0010526F" w:rsidRDefault="00492627">
            <w:pPr>
              <w:pStyle w:val="TableParagraph"/>
              <w:spacing w:line="237" w:lineRule="auto"/>
              <w:ind w:left="355" w:right="331" w:firstLine="475"/>
              <w:rPr>
                <w:sz w:val="24"/>
              </w:rPr>
            </w:pPr>
            <w:r>
              <w:rPr>
                <w:sz w:val="24"/>
              </w:rPr>
              <w:t>Код компетенции</w:t>
            </w:r>
          </w:p>
        </w:tc>
        <w:tc>
          <w:tcPr>
            <w:tcW w:w="3856" w:type="dxa"/>
          </w:tcPr>
          <w:p w:rsidR="0010526F" w:rsidRDefault="00492627">
            <w:pPr>
              <w:pStyle w:val="TableParagraph"/>
              <w:spacing w:line="273" w:lineRule="exact"/>
              <w:ind w:left="455" w:right="442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освоения ОПОП</w:t>
            </w:r>
          </w:p>
          <w:p w:rsidR="0010526F" w:rsidRDefault="00492627">
            <w:pPr>
              <w:pStyle w:val="TableParagraph"/>
              <w:spacing w:before="1" w:line="230" w:lineRule="atLeast"/>
              <w:ind w:left="786" w:right="76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Содержание компетенций (в соответствии с ФГОС)</w:t>
            </w:r>
          </w:p>
        </w:tc>
        <w:tc>
          <w:tcPr>
            <w:tcW w:w="3938" w:type="dxa"/>
          </w:tcPr>
          <w:p w:rsidR="0010526F" w:rsidRDefault="00492627">
            <w:pPr>
              <w:pStyle w:val="TableParagraph"/>
              <w:spacing w:line="237" w:lineRule="auto"/>
              <w:ind w:left="849" w:right="728" w:hanging="92"/>
              <w:rPr>
                <w:sz w:val="24"/>
              </w:rPr>
            </w:pPr>
            <w:r>
              <w:rPr>
                <w:sz w:val="24"/>
              </w:rPr>
              <w:t>Перечень планируемых результатов обучения</w:t>
            </w:r>
          </w:p>
        </w:tc>
      </w:tr>
      <w:tr w:rsidR="0010526F">
        <w:trPr>
          <w:trHeight w:val="7407"/>
        </w:trPr>
        <w:tc>
          <w:tcPr>
            <w:tcW w:w="2065" w:type="dxa"/>
          </w:tcPr>
          <w:p w:rsidR="0010526F" w:rsidRDefault="00492627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ПК-1</w:t>
            </w: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492627">
            <w:pPr>
              <w:pStyle w:val="TableParagraph"/>
              <w:spacing w:before="210"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ПК-2</w:t>
            </w:r>
          </w:p>
        </w:tc>
        <w:tc>
          <w:tcPr>
            <w:tcW w:w="3856" w:type="dxa"/>
          </w:tcPr>
          <w:p w:rsidR="0010526F" w:rsidRDefault="00492627">
            <w:pPr>
              <w:pStyle w:val="TableParagraph"/>
              <w:ind w:left="110" w:right="94"/>
              <w:jc w:val="both"/>
              <w:rPr>
                <w:sz w:val="28"/>
              </w:rPr>
            </w:pPr>
            <w:r>
              <w:rPr>
                <w:sz w:val="28"/>
              </w:rPr>
              <w:t>способность самостоятельно формулировать конкретные задачи научных исследований и проводить углубленную их разработку</w:t>
            </w: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26"/>
              </w:rPr>
            </w:pPr>
          </w:p>
          <w:p w:rsidR="0010526F" w:rsidRDefault="00492627">
            <w:pPr>
              <w:pStyle w:val="TableParagraph"/>
              <w:spacing w:before="1" w:line="304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владение методами научного</w:t>
            </w:r>
          </w:p>
        </w:tc>
        <w:tc>
          <w:tcPr>
            <w:tcW w:w="3938" w:type="dxa"/>
          </w:tcPr>
          <w:p w:rsidR="0010526F" w:rsidRDefault="00492627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Знать</w:t>
            </w:r>
          </w:p>
          <w:p w:rsidR="0010526F" w:rsidRDefault="00492627">
            <w:pPr>
              <w:pStyle w:val="TableParagraph"/>
              <w:numPr>
                <w:ilvl w:val="0"/>
                <w:numId w:val="9"/>
              </w:numPr>
              <w:tabs>
                <w:tab w:val="left" w:pos="274"/>
              </w:tabs>
              <w:spacing w:line="242" w:lineRule="auto"/>
              <w:ind w:right="567" w:firstLine="0"/>
              <w:rPr>
                <w:sz w:val="28"/>
              </w:rPr>
            </w:pPr>
            <w:r>
              <w:rPr>
                <w:sz w:val="28"/>
              </w:rPr>
              <w:t>основные требования к организации и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проведению научных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исследований</w:t>
            </w:r>
          </w:p>
          <w:p w:rsidR="0010526F" w:rsidRDefault="00492627">
            <w:pPr>
              <w:pStyle w:val="TableParagraph"/>
              <w:numPr>
                <w:ilvl w:val="0"/>
                <w:numId w:val="9"/>
              </w:numPr>
              <w:tabs>
                <w:tab w:val="left" w:pos="274"/>
              </w:tabs>
              <w:ind w:right="880" w:firstLine="0"/>
              <w:jc w:val="both"/>
              <w:rPr>
                <w:sz w:val="28"/>
              </w:rPr>
            </w:pPr>
            <w:r>
              <w:rPr>
                <w:sz w:val="28"/>
              </w:rPr>
              <w:t>основные требования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 оформлению отчетов по исследованию</w:t>
            </w:r>
          </w:p>
          <w:p w:rsidR="0010526F" w:rsidRDefault="00492627">
            <w:pPr>
              <w:pStyle w:val="TableParagraph"/>
              <w:spacing w:line="32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Уметь</w:t>
            </w:r>
          </w:p>
          <w:p w:rsidR="0010526F" w:rsidRDefault="00492627">
            <w:pPr>
              <w:pStyle w:val="TableParagraph"/>
              <w:numPr>
                <w:ilvl w:val="0"/>
                <w:numId w:val="9"/>
              </w:numPr>
              <w:tabs>
                <w:tab w:val="left" w:pos="274"/>
              </w:tabs>
              <w:ind w:right="359" w:firstLine="0"/>
              <w:rPr>
                <w:b/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актуальные проблемы научных исследований социокультурных процессов</w:t>
            </w:r>
            <w:proofErr w:type="gramStart"/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proofErr w:type="gramEnd"/>
            <w:r>
              <w:rPr>
                <w:b/>
                <w:sz w:val="28"/>
              </w:rPr>
              <w:t>ладеть</w:t>
            </w:r>
          </w:p>
          <w:p w:rsidR="0010526F" w:rsidRDefault="00492627">
            <w:pPr>
              <w:pStyle w:val="TableParagraph"/>
              <w:numPr>
                <w:ilvl w:val="0"/>
                <w:numId w:val="9"/>
              </w:numPr>
              <w:tabs>
                <w:tab w:val="left" w:pos="274"/>
              </w:tabs>
              <w:ind w:right="181" w:firstLine="0"/>
              <w:rPr>
                <w:sz w:val="28"/>
              </w:rPr>
            </w:pPr>
            <w:r>
              <w:rPr>
                <w:sz w:val="28"/>
              </w:rPr>
              <w:t>навыками сбора теоретического и эмпирического материала по теме исследования, анализа и концептуализации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собранного материала</w:t>
            </w: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spacing w:before="6"/>
              <w:rPr>
                <w:sz w:val="23"/>
              </w:rPr>
            </w:pPr>
          </w:p>
          <w:p w:rsidR="0010526F" w:rsidRDefault="00492627">
            <w:pPr>
              <w:pStyle w:val="TableParagraph"/>
              <w:spacing w:line="30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Знать</w:t>
            </w:r>
          </w:p>
        </w:tc>
      </w:tr>
    </w:tbl>
    <w:p w:rsidR="0010526F" w:rsidRDefault="0010526F">
      <w:pPr>
        <w:spacing w:line="304" w:lineRule="exact"/>
        <w:rPr>
          <w:sz w:val="28"/>
        </w:rPr>
        <w:sectPr w:rsidR="0010526F">
          <w:pgSz w:w="11910" w:h="16840"/>
          <w:pgMar w:top="104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3856"/>
        <w:gridCol w:w="3938"/>
      </w:tblGrid>
      <w:tr w:rsidR="0010526F">
        <w:trPr>
          <w:trHeight w:val="9021"/>
        </w:trPr>
        <w:tc>
          <w:tcPr>
            <w:tcW w:w="2065" w:type="dxa"/>
          </w:tcPr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spacing w:before="8"/>
              <w:rPr>
                <w:sz w:val="23"/>
              </w:rPr>
            </w:pPr>
          </w:p>
          <w:p w:rsidR="0010526F" w:rsidRDefault="00492627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ПК-3</w:t>
            </w:r>
          </w:p>
        </w:tc>
        <w:tc>
          <w:tcPr>
            <w:tcW w:w="3856" w:type="dxa"/>
          </w:tcPr>
          <w:p w:rsidR="0010526F" w:rsidRDefault="00492627">
            <w:pPr>
              <w:pStyle w:val="TableParagraph"/>
              <w:tabs>
                <w:tab w:val="left" w:pos="1627"/>
              </w:tabs>
              <w:ind w:left="110" w:right="96"/>
              <w:jc w:val="both"/>
              <w:rPr>
                <w:sz w:val="28"/>
              </w:rPr>
            </w:pPr>
            <w:r>
              <w:rPr>
                <w:sz w:val="28"/>
              </w:rPr>
              <w:t>исследования, способность формулировать новые цели и достигать новых результатов в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 xml:space="preserve">соответствующей </w:t>
            </w:r>
            <w:r>
              <w:rPr>
                <w:sz w:val="28"/>
              </w:rPr>
              <w:t>предметной области</w:t>
            </w: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spacing w:before="8"/>
              <w:rPr>
                <w:sz w:val="33"/>
              </w:rPr>
            </w:pPr>
          </w:p>
          <w:p w:rsidR="0010526F" w:rsidRDefault="00492627">
            <w:pPr>
              <w:pStyle w:val="TableParagraph"/>
              <w:tabs>
                <w:tab w:val="left" w:pos="2816"/>
              </w:tabs>
              <w:ind w:left="110" w:right="96"/>
              <w:jc w:val="both"/>
              <w:rPr>
                <w:sz w:val="28"/>
              </w:rPr>
            </w:pPr>
            <w:r>
              <w:rPr>
                <w:sz w:val="28"/>
              </w:rPr>
              <w:t>готовность вести научные исследования, соблюдая все принципы академической этики, и готовностью осознавать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 xml:space="preserve">личную </w:t>
            </w:r>
            <w:r>
              <w:rPr>
                <w:sz w:val="28"/>
              </w:rPr>
              <w:t>ответственность за цели, средства, результаты научной работы</w:t>
            </w:r>
          </w:p>
        </w:tc>
        <w:tc>
          <w:tcPr>
            <w:tcW w:w="3938" w:type="dxa"/>
          </w:tcPr>
          <w:p w:rsidR="0010526F" w:rsidRDefault="00492627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</w:tabs>
              <w:ind w:right="622" w:firstLine="0"/>
              <w:rPr>
                <w:b/>
                <w:sz w:val="28"/>
              </w:rPr>
            </w:pPr>
            <w:r>
              <w:rPr>
                <w:sz w:val="28"/>
              </w:rPr>
              <w:t>основные классические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неклассические методы научного исследования</w:t>
            </w:r>
            <w:proofErr w:type="gramStart"/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У</w:t>
            </w:r>
            <w:proofErr w:type="gramEnd"/>
            <w:r>
              <w:rPr>
                <w:b/>
                <w:sz w:val="28"/>
              </w:rPr>
              <w:t>меть</w:t>
            </w:r>
          </w:p>
          <w:p w:rsidR="0010526F" w:rsidRDefault="00492627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</w:tabs>
              <w:ind w:right="420" w:firstLine="0"/>
              <w:rPr>
                <w:b/>
                <w:sz w:val="28"/>
              </w:rPr>
            </w:pPr>
            <w:r>
              <w:rPr>
                <w:sz w:val="28"/>
              </w:rPr>
              <w:t>выбирать и обосновывать выбор оптимальных методологических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процедур для решения профессиональных задач</w:t>
            </w:r>
            <w:proofErr w:type="gramStart"/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proofErr w:type="gramEnd"/>
            <w:r>
              <w:rPr>
                <w:b/>
                <w:sz w:val="28"/>
              </w:rPr>
              <w:t>ладеть</w:t>
            </w:r>
          </w:p>
          <w:p w:rsidR="0010526F" w:rsidRDefault="00492627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</w:tabs>
              <w:ind w:right="124" w:firstLine="0"/>
              <w:rPr>
                <w:sz w:val="28"/>
              </w:rPr>
            </w:pPr>
            <w:r>
              <w:rPr>
                <w:sz w:val="28"/>
              </w:rPr>
              <w:t>навыками формулировки цели и задач исследования, навыками артикуляции гипотезы исследования в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свете последних достижений философского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10526F" w:rsidRDefault="0010526F">
            <w:pPr>
              <w:pStyle w:val="TableParagraph"/>
              <w:rPr>
                <w:sz w:val="30"/>
              </w:rPr>
            </w:pPr>
          </w:p>
          <w:p w:rsidR="0010526F" w:rsidRDefault="0010526F">
            <w:pPr>
              <w:pStyle w:val="TableParagraph"/>
              <w:spacing w:before="8"/>
              <w:rPr>
                <w:sz w:val="25"/>
              </w:rPr>
            </w:pPr>
          </w:p>
          <w:p w:rsidR="0010526F" w:rsidRDefault="00492627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Знать</w:t>
            </w:r>
          </w:p>
          <w:p w:rsidR="0010526F" w:rsidRDefault="00492627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</w:tabs>
              <w:ind w:left="273" w:hanging="165"/>
              <w:rPr>
                <w:sz w:val="28"/>
              </w:rPr>
            </w:pPr>
            <w:r>
              <w:rPr>
                <w:sz w:val="28"/>
              </w:rPr>
              <w:t>принципы научной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этики</w:t>
            </w:r>
          </w:p>
          <w:p w:rsidR="0010526F" w:rsidRDefault="00492627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Уметь</w:t>
            </w:r>
          </w:p>
          <w:p w:rsidR="0010526F" w:rsidRDefault="00492627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</w:tabs>
              <w:ind w:right="598" w:firstLine="0"/>
              <w:rPr>
                <w:sz w:val="28"/>
              </w:rPr>
            </w:pPr>
            <w:r>
              <w:rPr>
                <w:sz w:val="28"/>
              </w:rPr>
              <w:t>работать над отчетами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 конкретной теме научных исследований</w:t>
            </w:r>
          </w:p>
          <w:p w:rsidR="0010526F" w:rsidRDefault="00492627">
            <w:pPr>
              <w:pStyle w:val="TableParagraph"/>
              <w:spacing w:line="32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Владеть</w:t>
            </w:r>
          </w:p>
          <w:p w:rsidR="0010526F" w:rsidRDefault="00492627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</w:tabs>
              <w:ind w:right="281" w:firstLine="0"/>
              <w:rPr>
                <w:sz w:val="28"/>
              </w:rPr>
            </w:pPr>
            <w:r>
              <w:rPr>
                <w:sz w:val="28"/>
              </w:rPr>
              <w:t>навыками редактирования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корректуры научного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</w:tc>
      </w:tr>
    </w:tbl>
    <w:p w:rsidR="0010526F" w:rsidRDefault="0010526F">
      <w:pPr>
        <w:pStyle w:val="a3"/>
        <w:ind w:left="0"/>
        <w:rPr>
          <w:sz w:val="20"/>
        </w:rPr>
      </w:pPr>
    </w:p>
    <w:p w:rsidR="0010526F" w:rsidRDefault="0010526F">
      <w:pPr>
        <w:pStyle w:val="a3"/>
        <w:spacing w:before="6"/>
        <w:ind w:left="0"/>
        <w:rPr>
          <w:sz w:val="23"/>
        </w:rPr>
      </w:pPr>
    </w:p>
    <w:p w:rsidR="0010526F" w:rsidRDefault="00492627">
      <w:pPr>
        <w:pStyle w:val="1"/>
        <w:numPr>
          <w:ilvl w:val="0"/>
          <w:numId w:val="7"/>
        </w:numPr>
        <w:tabs>
          <w:tab w:val="left" w:pos="1302"/>
        </w:tabs>
        <w:spacing w:before="87"/>
        <w:ind w:right="230" w:firstLine="710"/>
        <w:jc w:val="both"/>
      </w:pPr>
      <w:r>
        <w:t>Место научно-исследовательской практики в структуре ОПОП магистратуры</w:t>
      </w:r>
    </w:p>
    <w:p w:rsidR="0010526F" w:rsidRDefault="00492627" w:rsidP="00C20EF6">
      <w:pPr>
        <w:pStyle w:val="a3"/>
        <w:ind w:right="227" w:firstLine="710"/>
        <w:jc w:val="both"/>
      </w:pPr>
      <w:r>
        <w:t>Научно-исследовательская практика</w:t>
      </w:r>
      <w:r w:rsidR="00D667C6">
        <w:t xml:space="preserve"> по получению профессиональных умений и опыта профессиональной деятельности</w:t>
      </w:r>
      <w:r>
        <w:t xml:space="preserve"> относится к блоку Б2 (Практики) и является обязательным разделом основной образовательной программы подготовки магистра по направлению 47.04.01 «Философия», профиль</w:t>
      </w:r>
      <w:r w:rsidR="00C20EF6">
        <w:t xml:space="preserve"> </w:t>
      </w:r>
      <w:r>
        <w:t>«Философия культуры». Практика представляет вид учебных занятий, непосредственно ориентированный на профессионально-практическую подготовку обучающихся.</w:t>
      </w:r>
    </w:p>
    <w:p w:rsidR="0010526F" w:rsidRDefault="00492627">
      <w:pPr>
        <w:pStyle w:val="a3"/>
        <w:ind w:right="235" w:firstLine="710"/>
        <w:jc w:val="both"/>
      </w:pPr>
      <w:r>
        <w:t>Для успешного прохождения практики необходимо уметь грамотно формулировать мысли, ставить цели и задачи и делать выводы из изученного научного материала по теме исследования.</w:t>
      </w:r>
    </w:p>
    <w:p w:rsidR="0010526F" w:rsidRDefault="00492627">
      <w:pPr>
        <w:pStyle w:val="a3"/>
        <w:ind w:right="235" w:firstLine="710"/>
        <w:jc w:val="both"/>
      </w:pPr>
      <w:proofErr w:type="gramStart"/>
      <w:r>
        <w:t>Для</w:t>
      </w:r>
      <w:proofErr w:type="gramEnd"/>
      <w:r>
        <w:t xml:space="preserve"> </w:t>
      </w:r>
      <w:proofErr w:type="gramStart"/>
      <w:r>
        <w:t>прохождение</w:t>
      </w:r>
      <w:proofErr w:type="gramEnd"/>
      <w:r>
        <w:t xml:space="preserve"> практики необходимо освоение следующих дисциплин: "Компьютерные технологии в науке и образовании", "Современные проблемы философии", "Семантика и прагматика философского текста".</w:t>
      </w:r>
    </w:p>
    <w:p w:rsidR="0010526F" w:rsidRDefault="0010526F">
      <w:pPr>
        <w:jc w:val="both"/>
        <w:sectPr w:rsidR="0010526F">
          <w:pgSz w:w="11910" w:h="16840"/>
          <w:pgMar w:top="1120" w:right="620" w:bottom="280" w:left="1200" w:header="720" w:footer="720" w:gutter="0"/>
          <w:cols w:space="720"/>
        </w:sectPr>
      </w:pPr>
    </w:p>
    <w:p w:rsidR="0010526F" w:rsidRDefault="00492627" w:rsidP="00CA7311">
      <w:pPr>
        <w:pStyle w:val="a3"/>
        <w:spacing w:before="72"/>
        <w:ind w:firstLine="710"/>
        <w:jc w:val="both"/>
      </w:pPr>
      <w:r>
        <w:lastRenderedPageBreak/>
        <w:t>Прохождение данной практики необходимо как предшествующее для следующих для модулей «Методология философского анализа культуры»,</w:t>
      </w:r>
      <w:r w:rsidR="00CA7311">
        <w:t xml:space="preserve"> </w:t>
      </w:r>
      <w:r>
        <w:t>«Научная журналистика», выполнения научно-исследовательской работы.</w:t>
      </w:r>
    </w:p>
    <w:p w:rsidR="0010526F" w:rsidRDefault="00492627">
      <w:pPr>
        <w:pStyle w:val="a4"/>
        <w:numPr>
          <w:ilvl w:val="0"/>
          <w:numId w:val="7"/>
        </w:numPr>
        <w:tabs>
          <w:tab w:val="left" w:pos="1211"/>
          <w:tab w:val="left" w:pos="1578"/>
          <w:tab w:val="left" w:pos="3171"/>
          <w:tab w:val="left" w:pos="4912"/>
          <w:tab w:val="left" w:pos="5415"/>
          <w:tab w:val="left" w:pos="6144"/>
          <w:tab w:val="left" w:pos="7405"/>
          <w:tab w:val="left" w:pos="8988"/>
        </w:tabs>
        <w:spacing w:before="187"/>
        <w:ind w:right="233" w:firstLine="710"/>
        <w:jc w:val="right"/>
        <w:rPr>
          <w:sz w:val="28"/>
        </w:rPr>
      </w:pPr>
      <w:r>
        <w:rPr>
          <w:b/>
          <w:sz w:val="28"/>
        </w:rPr>
        <w:t>Формы и способы проведения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научно-исследовательской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w w:val="99"/>
          <w:sz w:val="28"/>
        </w:rPr>
        <w:t xml:space="preserve"> </w:t>
      </w:r>
      <w:r>
        <w:rPr>
          <w:sz w:val="28"/>
        </w:rPr>
        <w:t>Практика</w:t>
      </w:r>
      <w:r>
        <w:rPr>
          <w:sz w:val="28"/>
        </w:rPr>
        <w:tab/>
        <w:t>проводится</w:t>
      </w:r>
      <w:r>
        <w:rPr>
          <w:sz w:val="28"/>
        </w:rPr>
        <w:tab/>
        <w:t>стационарно</w:t>
      </w:r>
      <w:r>
        <w:rPr>
          <w:sz w:val="28"/>
        </w:rPr>
        <w:tab/>
        <w:t>на</w:t>
      </w:r>
      <w:r>
        <w:rPr>
          <w:sz w:val="28"/>
        </w:rPr>
        <w:tab/>
        <w:t>базе</w:t>
      </w:r>
      <w:r>
        <w:rPr>
          <w:sz w:val="28"/>
        </w:rPr>
        <w:tab/>
        <w:t>кафедры</w:t>
      </w:r>
      <w:r>
        <w:rPr>
          <w:sz w:val="28"/>
        </w:rPr>
        <w:tab/>
        <w:t>философии</w:t>
      </w:r>
      <w:r>
        <w:rPr>
          <w:sz w:val="28"/>
        </w:rPr>
        <w:tab/>
      </w:r>
      <w:r>
        <w:rPr>
          <w:w w:val="95"/>
          <w:sz w:val="28"/>
        </w:rPr>
        <w:t xml:space="preserve">и </w:t>
      </w:r>
      <w:r>
        <w:rPr>
          <w:sz w:val="28"/>
        </w:rPr>
        <w:t>общественных наук НГПУ им. К. Минина и других структур</w:t>
      </w:r>
      <w:r>
        <w:rPr>
          <w:spacing w:val="58"/>
          <w:sz w:val="28"/>
        </w:rPr>
        <w:t xml:space="preserve"> </w:t>
      </w:r>
      <w:r>
        <w:rPr>
          <w:sz w:val="28"/>
        </w:rPr>
        <w:t>университета</w:t>
      </w:r>
    </w:p>
    <w:p w:rsidR="0010526F" w:rsidRDefault="00492627">
      <w:pPr>
        <w:pStyle w:val="a3"/>
        <w:spacing w:line="321" w:lineRule="exact"/>
      </w:pPr>
      <w:r>
        <w:t>(кафедр факультета гуманитарных наук).</w:t>
      </w:r>
    </w:p>
    <w:p w:rsidR="0010526F" w:rsidRDefault="00492627">
      <w:pPr>
        <w:pStyle w:val="a3"/>
        <w:tabs>
          <w:tab w:val="left" w:pos="2596"/>
          <w:tab w:val="left" w:pos="4150"/>
          <w:tab w:val="left" w:pos="5109"/>
          <w:tab w:val="left" w:pos="6854"/>
          <w:tab w:val="left" w:pos="7238"/>
          <w:tab w:val="left" w:pos="8499"/>
          <w:tab w:val="left" w:pos="9717"/>
        </w:tabs>
        <w:ind w:right="241" w:firstLine="710"/>
      </w:pPr>
      <w:r>
        <w:t>Проводится</w:t>
      </w:r>
      <w:r>
        <w:tab/>
        <w:t>дискретно:</w:t>
      </w:r>
      <w:r>
        <w:tab/>
        <w:t>путём</w:t>
      </w:r>
      <w:r>
        <w:tab/>
        <w:t>чередования</w:t>
      </w:r>
      <w:r>
        <w:tab/>
        <w:t>в</w:t>
      </w:r>
      <w:r>
        <w:tab/>
        <w:t>учебном</w:t>
      </w:r>
      <w:r>
        <w:tab/>
        <w:t>графике</w:t>
      </w:r>
      <w:r>
        <w:tab/>
      </w:r>
      <w:r>
        <w:rPr>
          <w:spacing w:val="-18"/>
        </w:rPr>
        <w:t xml:space="preserve">с </w:t>
      </w:r>
      <w:r>
        <w:t>теоретическими занятиями</w:t>
      </w:r>
    </w:p>
    <w:p w:rsidR="0010526F" w:rsidRDefault="00492627" w:rsidP="001A0B38">
      <w:pPr>
        <w:pStyle w:val="a3"/>
        <w:ind w:firstLine="710"/>
        <w:jc w:val="both"/>
      </w:pPr>
      <w:r>
        <w:t xml:space="preserve">По прохождении практики учащиеся предоставляют отчёт о проделанной научно-исследовательской </w:t>
      </w:r>
      <w:r w:rsidR="00517058">
        <w:t>практик</w:t>
      </w:r>
      <w:r w:rsidR="00691158">
        <w:t>е</w:t>
      </w:r>
      <w:r>
        <w:t>.</w:t>
      </w:r>
    </w:p>
    <w:p w:rsidR="0010526F" w:rsidRDefault="0010526F">
      <w:pPr>
        <w:pStyle w:val="a3"/>
        <w:ind w:left="0"/>
        <w:rPr>
          <w:sz w:val="42"/>
        </w:rPr>
      </w:pPr>
    </w:p>
    <w:p w:rsidR="0010526F" w:rsidRDefault="00492627">
      <w:pPr>
        <w:pStyle w:val="1"/>
        <w:numPr>
          <w:ilvl w:val="0"/>
          <w:numId w:val="7"/>
        </w:numPr>
        <w:tabs>
          <w:tab w:val="left" w:pos="1206"/>
        </w:tabs>
        <w:spacing w:before="1"/>
        <w:ind w:left="1205" w:hanging="279"/>
      </w:pPr>
      <w:r>
        <w:t>Место и время проведения научно-исследовательской</w:t>
      </w:r>
      <w:r>
        <w:rPr>
          <w:spacing w:val="-9"/>
        </w:rPr>
        <w:t xml:space="preserve"> </w:t>
      </w:r>
      <w:r>
        <w:t>практики</w:t>
      </w:r>
    </w:p>
    <w:p w:rsidR="0010526F" w:rsidRDefault="00492627">
      <w:pPr>
        <w:pStyle w:val="a3"/>
        <w:spacing w:before="163"/>
        <w:ind w:right="226" w:firstLine="710"/>
        <w:jc w:val="both"/>
      </w:pPr>
      <w:r>
        <w:t>Практика проводится на базе кафедры философии и общественных наук в структурных подразделен</w:t>
      </w:r>
      <w:r w:rsidR="001A0B38">
        <w:t>иях НГПУ им. К. Минина в 1-4 семестрах</w:t>
      </w:r>
      <w:r>
        <w:t>.</w:t>
      </w:r>
    </w:p>
    <w:p w:rsidR="0010526F" w:rsidRDefault="00492627">
      <w:pPr>
        <w:pStyle w:val="a3"/>
        <w:ind w:right="229" w:firstLine="710"/>
        <w:jc w:val="both"/>
      </w:pPr>
      <w: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10526F" w:rsidRDefault="00492627">
      <w:pPr>
        <w:pStyle w:val="a3"/>
        <w:ind w:right="234" w:firstLine="710"/>
        <w:jc w:val="both"/>
      </w:pPr>
      <w: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</w:t>
      </w:r>
      <w:r>
        <w:rPr>
          <w:spacing w:val="-8"/>
        </w:rPr>
        <w:t xml:space="preserve"> </w:t>
      </w:r>
      <w:r>
        <w:t>функций.</w:t>
      </w:r>
    </w:p>
    <w:p w:rsidR="0010526F" w:rsidRDefault="0010526F">
      <w:pPr>
        <w:pStyle w:val="a3"/>
        <w:spacing w:before="11"/>
        <w:ind w:left="0"/>
        <w:rPr>
          <w:sz w:val="27"/>
        </w:rPr>
      </w:pPr>
    </w:p>
    <w:p w:rsidR="0010526F" w:rsidRDefault="00492627">
      <w:pPr>
        <w:pStyle w:val="1"/>
        <w:numPr>
          <w:ilvl w:val="0"/>
          <w:numId w:val="7"/>
        </w:numPr>
        <w:tabs>
          <w:tab w:val="left" w:pos="1704"/>
          <w:tab w:val="left" w:pos="1705"/>
          <w:tab w:val="left" w:pos="3107"/>
          <w:tab w:val="left" w:pos="7078"/>
          <w:tab w:val="left" w:pos="8881"/>
          <w:tab w:val="left" w:pos="9606"/>
        </w:tabs>
        <w:ind w:right="227" w:firstLine="710"/>
      </w:pPr>
      <w:r>
        <w:t>Объём</w:t>
      </w:r>
      <w:r>
        <w:tab/>
        <w:t>научно-исследовательской</w:t>
      </w:r>
      <w:r>
        <w:tab/>
        <w:t>практики</w:t>
      </w:r>
      <w:r>
        <w:tab/>
        <w:t>и</w:t>
      </w:r>
      <w:r>
        <w:tab/>
      </w:r>
      <w:r>
        <w:rPr>
          <w:spacing w:val="-9"/>
        </w:rPr>
        <w:t xml:space="preserve">её </w:t>
      </w:r>
      <w:r>
        <w:t>продолжительность</w:t>
      </w:r>
    </w:p>
    <w:p w:rsidR="0010526F" w:rsidRDefault="00492627">
      <w:pPr>
        <w:pStyle w:val="a3"/>
        <w:ind w:left="927" w:right="2427"/>
      </w:pPr>
      <w:r>
        <w:t xml:space="preserve">Общий объём практики составляет 18 зачетных единиц. Продолжительность практики 648 </w:t>
      </w:r>
      <w:proofErr w:type="spellStart"/>
      <w:r>
        <w:t>ак</w:t>
      </w:r>
      <w:proofErr w:type="spellEnd"/>
      <w:r>
        <w:t>. часов.</w:t>
      </w:r>
    </w:p>
    <w:p w:rsidR="0010526F" w:rsidRDefault="0010526F">
      <w:pPr>
        <w:pStyle w:val="a3"/>
        <w:spacing w:before="1"/>
        <w:ind w:left="0"/>
        <w:rPr>
          <w:sz w:val="24"/>
        </w:rPr>
      </w:pPr>
    </w:p>
    <w:p w:rsidR="0010526F" w:rsidRDefault="00492627">
      <w:pPr>
        <w:pStyle w:val="1"/>
        <w:numPr>
          <w:ilvl w:val="0"/>
          <w:numId w:val="7"/>
        </w:numPr>
        <w:tabs>
          <w:tab w:val="left" w:pos="1211"/>
        </w:tabs>
        <w:spacing w:line="322" w:lineRule="exact"/>
        <w:ind w:left="1210" w:hanging="284"/>
      </w:pPr>
      <w:r>
        <w:t>Структура и содержание научно-исследовательской</w:t>
      </w:r>
      <w:r>
        <w:rPr>
          <w:spacing w:val="-2"/>
        </w:rPr>
        <w:t xml:space="preserve"> </w:t>
      </w:r>
      <w:r>
        <w:t>практики</w:t>
      </w:r>
    </w:p>
    <w:p w:rsidR="0010526F" w:rsidRDefault="00492627">
      <w:pPr>
        <w:pStyle w:val="a4"/>
        <w:numPr>
          <w:ilvl w:val="1"/>
          <w:numId w:val="7"/>
        </w:numPr>
        <w:tabs>
          <w:tab w:val="left" w:pos="1350"/>
        </w:tabs>
        <w:spacing w:line="322" w:lineRule="exact"/>
        <w:rPr>
          <w:b/>
          <w:sz w:val="28"/>
        </w:rPr>
      </w:pPr>
      <w:r>
        <w:rPr>
          <w:b/>
          <w:sz w:val="28"/>
        </w:rPr>
        <w:t>Структура научно-исследовательской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практики</w:t>
      </w:r>
    </w:p>
    <w:p w:rsidR="0010526F" w:rsidRDefault="00492627">
      <w:pPr>
        <w:pStyle w:val="a3"/>
        <w:tabs>
          <w:tab w:val="left" w:pos="9153"/>
          <w:tab w:val="left" w:pos="9918"/>
        </w:tabs>
        <w:ind w:right="163" w:firstLine="710"/>
      </w:pPr>
      <w:r>
        <w:t>Общая   трудоемкость   производственной</w:t>
      </w:r>
      <w:r>
        <w:rPr>
          <w:spacing w:val="41"/>
        </w:rPr>
        <w:t xml:space="preserve"> </w:t>
      </w:r>
      <w:r>
        <w:t xml:space="preserve">практики </w:t>
      </w:r>
      <w:r>
        <w:rPr>
          <w:spacing w:val="35"/>
        </w:rPr>
        <w:t xml:space="preserve"> </w:t>
      </w:r>
      <w:r>
        <w:t>составляет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_18</w:t>
      </w:r>
      <w:r>
        <w:rPr>
          <w:u w:val="single"/>
        </w:rPr>
        <w:tab/>
      </w:r>
      <w:r>
        <w:t xml:space="preserve"> зачетных единиц, 648</w:t>
      </w:r>
      <w:r>
        <w:rPr>
          <w:spacing w:val="4"/>
        </w:rPr>
        <w:t xml:space="preserve"> </w:t>
      </w:r>
      <w:r>
        <w:t>часов.</w:t>
      </w:r>
    </w:p>
    <w:p w:rsidR="0010526F" w:rsidRDefault="0010526F">
      <w:pPr>
        <w:pStyle w:val="a3"/>
        <w:spacing w:before="5" w:after="1"/>
        <w:ind w:left="0"/>
        <w:rPr>
          <w:sz w:val="16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60"/>
        <w:gridCol w:w="1219"/>
        <w:gridCol w:w="1272"/>
        <w:gridCol w:w="1133"/>
        <w:gridCol w:w="1138"/>
        <w:gridCol w:w="2266"/>
      </w:tblGrid>
      <w:tr w:rsidR="0010526F">
        <w:trPr>
          <w:trHeight w:val="757"/>
        </w:trPr>
        <w:tc>
          <w:tcPr>
            <w:tcW w:w="562" w:type="dxa"/>
          </w:tcPr>
          <w:p w:rsidR="0010526F" w:rsidRDefault="0010526F">
            <w:pPr>
              <w:pStyle w:val="TableParagraph"/>
              <w:rPr>
                <w:sz w:val="26"/>
              </w:rPr>
            </w:pPr>
          </w:p>
        </w:tc>
        <w:tc>
          <w:tcPr>
            <w:tcW w:w="2160" w:type="dxa"/>
          </w:tcPr>
          <w:p w:rsidR="0010526F" w:rsidRDefault="00492627">
            <w:pPr>
              <w:pStyle w:val="TableParagraph"/>
              <w:spacing w:line="242" w:lineRule="auto"/>
              <w:ind w:left="647" w:right="285" w:hanging="332"/>
            </w:pPr>
            <w:r>
              <w:t>Разделы (этапы) практики</w:t>
            </w:r>
          </w:p>
        </w:tc>
        <w:tc>
          <w:tcPr>
            <w:tcW w:w="4762" w:type="dxa"/>
            <w:gridSpan w:val="4"/>
          </w:tcPr>
          <w:p w:rsidR="0010526F" w:rsidRDefault="00492627">
            <w:pPr>
              <w:pStyle w:val="TableParagraph"/>
              <w:spacing w:line="249" w:lineRule="exact"/>
              <w:ind w:left="452" w:hanging="29"/>
            </w:pPr>
            <w:r>
              <w:t>Виды деятельности на практике, включая</w:t>
            </w:r>
          </w:p>
          <w:p w:rsidR="0010526F" w:rsidRDefault="00492627">
            <w:pPr>
              <w:pStyle w:val="TableParagraph"/>
              <w:spacing w:before="1" w:line="250" w:lineRule="atLeast"/>
              <w:ind w:left="1248" w:right="416" w:hanging="797"/>
            </w:pPr>
            <w:proofErr w:type="gramStart"/>
            <w:r>
              <w:t>самостоятельную работу обучающихся и трудоемкость (в часах)*</w:t>
            </w:r>
            <w:proofErr w:type="gramEnd"/>
          </w:p>
        </w:tc>
        <w:tc>
          <w:tcPr>
            <w:tcW w:w="2266" w:type="dxa"/>
          </w:tcPr>
          <w:p w:rsidR="0010526F" w:rsidRDefault="00492627">
            <w:pPr>
              <w:pStyle w:val="TableParagraph"/>
              <w:spacing w:line="242" w:lineRule="auto"/>
              <w:ind w:left="707" w:right="290" w:hanging="375"/>
            </w:pPr>
            <w:r>
              <w:t>Формы текущего контроля</w:t>
            </w:r>
          </w:p>
        </w:tc>
      </w:tr>
      <w:tr w:rsidR="0010526F">
        <w:trPr>
          <w:trHeight w:val="254"/>
        </w:trPr>
        <w:tc>
          <w:tcPr>
            <w:tcW w:w="562" w:type="dxa"/>
          </w:tcPr>
          <w:p w:rsidR="0010526F" w:rsidRDefault="00492627">
            <w:pPr>
              <w:pStyle w:val="TableParagraph"/>
              <w:spacing w:line="234" w:lineRule="exact"/>
              <w:ind w:left="110"/>
            </w:pPr>
            <w:r>
              <w:t>№</w:t>
            </w:r>
          </w:p>
        </w:tc>
        <w:tc>
          <w:tcPr>
            <w:tcW w:w="2160" w:type="dxa"/>
          </w:tcPr>
          <w:p w:rsidR="0010526F" w:rsidRDefault="0010526F">
            <w:pPr>
              <w:pStyle w:val="TableParagraph"/>
              <w:rPr>
                <w:sz w:val="18"/>
              </w:rPr>
            </w:pPr>
          </w:p>
        </w:tc>
        <w:tc>
          <w:tcPr>
            <w:tcW w:w="1219" w:type="dxa"/>
          </w:tcPr>
          <w:p w:rsidR="0010526F" w:rsidRDefault="00492627">
            <w:pPr>
              <w:pStyle w:val="TableParagraph"/>
              <w:spacing w:line="234" w:lineRule="exact"/>
              <w:ind w:left="15"/>
              <w:jc w:val="center"/>
            </w:pPr>
            <w:r>
              <w:t>В</w:t>
            </w:r>
          </w:p>
        </w:tc>
        <w:tc>
          <w:tcPr>
            <w:tcW w:w="1272" w:type="dxa"/>
          </w:tcPr>
          <w:p w:rsidR="0010526F" w:rsidRDefault="00492627">
            <w:pPr>
              <w:pStyle w:val="TableParagraph"/>
              <w:spacing w:line="234" w:lineRule="exact"/>
              <w:ind w:left="140"/>
            </w:pPr>
            <w:r>
              <w:t>Контактна</w:t>
            </w:r>
          </w:p>
        </w:tc>
        <w:tc>
          <w:tcPr>
            <w:tcW w:w="1133" w:type="dxa"/>
          </w:tcPr>
          <w:p w:rsidR="0010526F" w:rsidRDefault="00492627">
            <w:pPr>
              <w:pStyle w:val="TableParagraph"/>
              <w:spacing w:line="234" w:lineRule="exact"/>
              <w:ind w:left="237"/>
            </w:pPr>
            <w:r>
              <w:t>Самос-</w:t>
            </w:r>
          </w:p>
        </w:tc>
        <w:tc>
          <w:tcPr>
            <w:tcW w:w="1138" w:type="dxa"/>
          </w:tcPr>
          <w:p w:rsidR="0010526F" w:rsidRDefault="00492627">
            <w:pPr>
              <w:pStyle w:val="TableParagraph"/>
              <w:spacing w:line="234" w:lineRule="exact"/>
              <w:ind w:left="251"/>
            </w:pPr>
            <w:r>
              <w:t>Общая</w:t>
            </w:r>
          </w:p>
        </w:tc>
        <w:tc>
          <w:tcPr>
            <w:tcW w:w="2266" w:type="dxa"/>
          </w:tcPr>
          <w:p w:rsidR="0010526F" w:rsidRDefault="0010526F">
            <w:pPr>
              <w:pStyle w:val="TableParagraph"/>
              <w:rPr>
                <w:sz w:val="18"/>
              </w:rPr>
            </w:pPr>
          </w:p>
        </w:tc>
      </w:tr>
    </w:tbl>
    <w:p w:rsidR="0010526F" w:rsidRDefault="0010526F">
      <w:pPr>
        <w:rPr>
          <w:sz w:val="18"/>
        </w:rPr>
        <w:sectPr w:rsidR="0010526F">
          <w:pgSz w:w="11910" w:h="16840"/>
          <w:pgMar w:top="1040" w:right="62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60"/>
        <w:gridCol w:w="1219"/>
        <w:gridCol w:w="1272"/>
        <w:gridCol w:w="1133"/>
        <w:gridCol w:w="1138"/>
        <w:gridCol w:w="2266"/>
      </w:tblGrid>
      <w:tr w:rsidR="0010526F">
        <w:trPr>
          <w:trHeight w:val="2025"/>
        </w:trPr>
        <w:tc>
          <w:tcPr>
            <w:tcW w:w="562" w:type="dxa"/>
          </w:tcPr>
          <w:p w:rsidR="0010526F" w:rsidRDefault="00492627">
            <w:pPr>
              <w:pStyle w:val="TableParagraph"/>
              <w:spacing w:line="249" w:lineRule="exact"/>
              <w:ind w:left="110"/>
            </w:pPr>
            <w:r>
              <w:lastRenderedPageBreak/>
              <w:t>п/п</w:t>
            </w:r>
          </w:p>
        </w:tc>
        <w:tc>
          <w:tcPr>
            <w:tcW w:w="2160" w:type="dxa"/>
          </w:tcPr>
          <w:p w:rsidR="0010526F" w:rsidRDefault="0010526F">
            <w:pPr>
              <w:pStyle w:val="TableParagraph"/>
              <w:rPr>
                <w:sz w:val="24"/>
              </w:rPr>
            </w:pPr>
          </w:p>
        </w:tc>
        <w:tc>
          <w:tcPr>
            <w:tcW w:w="1219" w:type="dxa"/>
          </w:tcPr>
          <w:p w:rsidR="0010526F" w:rsidRDefault="00492627">
            <w:pPr>
              <w:pStyle w:val="TableParagraph"/>
              <w:ind w:left="173" w:right="143" w:hanging="15"/>
              <w:jc w:val="both"/>
            </w:pPr>
            <w:proofErr w:type="spellStart"/>
            <w:r>
              <w:t>организ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ции</w:t>
            </w:r>
            <w:proofErr w:type="spellEnd"/>
            <w:r>
              <w:t xml:space="preserve"> (база практик)</w:t>
            </w:r>
          </w:p>
        </w:tc>
        <w:tc>
          <w:tcPr>
            <w:tcW w:w="1272" w:type="dxa"/>
          </w:tcPr>
          <w:p w:rsidR="0010526F" w:rsidRDefault="00492627">
            <w:pPr>
              <w:pStyle w:val="TableParagraph"/>
              <w:ind w:left="169" w:right="153" w:hanging="1"/>
              <w:jc w:val="center"/>
            </w:pPr>
            <w:r>
              <w:t xml:space="preserve">я работа с </w:t>
            </w:r>
            <w:proofErr w:type="spellStart"/>
            <w:r>
              <w:t>руков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дителем</w:t>
            </w:r>
            <w:proofErr w:type="spellEnd"/>
            <w:r>
              <w:t xml:space="preserve"> практики от вуза (в том числе работа в</w:t>
            </w:r>
          </w:p>
          <w:p w:rsidR="0010526F" w:rsidRDefault="00492627">
            <w:pPr>
              <w:pStyle w:val="TableParagraph"/>
              <w:spacing w:line="238" w:lineRule="exact"/>
              <w:ind w:left="299" w:right="287"/>
              <w:jc w:val="center"/>
            </w:pPr>
            <w:proofErr w:type="gramStart"/>
            <w:r>
              <w:t>ЭОС)*</w:t>
            </w:r>
            <w:proofErr w:type="gramEnd"/>
          </w:p>
        </w:tc>
        <w:tc>
          <w:tcPr>
            <w:tcW w:w="1133" w:type="dxa"/>
          </w:tcPr>
          <w:p w:rsidR="0010526F" w:rsidRDefault="00492627">
            <w:pPr>
              <w:pStyle w:val="TableParagraph"/>
              <w:spacing w:line="242" w:lineRule="auto"/>
              <w:ind w:left="131" w:right="94" w:firstLine="24"/>
            </w:pPr>
            <w:proofErr w:type="spellStart"/>
            <w:r>
              <w:t>тоятельн</w:t>
            </w:r>
            <w:proofErr w:type="spellEnd"/>
            <w:r>
              <w:t xml:space="preserve"> </w:t>
            </w:r>
            <w:proofErr w:type="spellStart"/>
            <w:r>
              <w:t>ая</w:t>
            </w:r>
            <w:proofErr w:type="spellEnd"/>
            <w:r>
              <w:t xml:space="preserve"> работа</w:t>
            </w:r>
          </w:p>
        </w:tc>
        <w:tc>
          <w:tcPr>
            <w:tcW w:w="1138" w:type="dxa"/>
          </w:tcPr>
          <w:p w:rsidR="0010526F" w:rsidRDefault="00492627">
            <w:pPr>
              <w:pStyle w:val="TableParagraph"/>
              <w:ind w:left="116" w:right="103" w:hanging="1"/>
              <w:jc w:val="center"/>
            </w:pPr>
            <w:proofErr w:type="spellStart"/>
            <w:r>
              <w:t>труд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емкость в часах</w:t>
            </w:r>
          </w:p>
        </w:tc>
        <w:tc>
          <w:tcPr>
            <w:tcW w:w="2266" w:type="dxa"/>
          </w:tcPr>
          <w:p w:rsidR="0010526F" w:rsidRDefault="0010526F">
            <w:pPr>
              <w:pStyle w:val="TableParagraph"/>
              <w:rPr>
                <w:sz w:val="24"/>
              </w:rPr>
            </w:pPr>
          </w:p>
        </w:tc>
      </w:tr>
      <w:tr w:rsidR="0010526F">
        <w:trPr>
          <w:trHeight w:val="1636"/>
        </w:trPr>
        <w:tc>
          <w:tcPr>
            <w:tcW w:w="562" w:type="dxa"/>
          </w:tcPr>
          <w:p w:rsidR="0010526F" w:rsidRDefault="00492627">
            <w:pPr>
              <w:pStyle w:val="TableParagraph"/>
              <w:spacing w:line="249" w:lineRule="exact"/>
              <w:ind w:left="110"/>
            </w:pPr>
            <w:r>
              <w:t>1</w:t>
            </w:r>
          </w:p>
        </w:tc>
        <w:tc>
          <w:tcPr>
            <w:tcW w:w="2160" w:type="dxa"/>
          </w:tcPr>
          <w:p w:rsidR="0010526F" w:rsidRDefault="00492627">
            <w:pPr>
              <w:pStyle w:val="TableParagraph"/>
              <w:spacing w:before="53"/>
              <w:ind w:left="161" w:right="153"/>
              <w:jc w:val="center"/>
            </w:pPr>
            <w:r>
              <w:t>Подготовительный этап проведения научно- исследовательской практики</w:t>
            </w:r>
          </w:p>
        </w:tc>
        <w:tc>
          <w:tcPr>
            <w:tcW w:w="1219" w:type="dxa"/>
          </w:tcPr>
          <w:p w:rsidR="0010526F" w:rsidRDefault="00492627">
            <w:pPr>
              <w:pStyle w:val="TableParagraph"/>
              <w:spacing w:line="249" w:lineRule="exact"/>
              <w:ind w:left="423" w:right="411"/>
              <w:jc w:val="center"/>
            </w:pPr>
            <w:r>
              <w:t>30</w:t>
            </w:r>
          </w:p>
        </w:tc>
        <w:tc>
          <w:tcPr>
            <w:tcW w:w="1272" w:type="dxa"/>
          </w:tcPr>
          <w:p w:rsidR="0010526F" w:rsidRDefault="00492627">
            <w:pPr>
              <w:pStyle w:val="TableParagraph"/>
              <w:spacing w:line="249" w:lineRule="exact"/>
              <w:ind w:left="295" w:right="287"/>
              <w:jc w:val="center"/>
            </w:pPr>
            <w:r>
              <w:t>40</w:t>
            </w:r>
          </w:p>
        </w:tc>
        <w:tc>
          <w:tcPr>
            <w:tcW w:w="1133" w:type="dxa"/>
          </w:tcPr>
          <w:p w:rsidR="0010526F" w:rsidRDefault="00492627">
            <w:pPr>
              <w:pStyle w:val="TableParagraph"/>
              <w:spacing w:line="249" w:lineRule="exact"/>
              <w:ind w:left="380" w:right="367"/>
              <w:jc w:val="center"/>
            </w:pPr>
            <w:r>
              <w:t>40</w:t>
            </w:r>
          </w:p>
        </w:tc>
        <w:tc>
          <w:tcPr>
            <w:tcW w:w="1138" w:type="dxa"/>
          </w:tcPr>
          <w:p w:rsidR="0010526F" w:rsidRDefault="00492627">
            <w:pPr>
              <w:pStyle w:val="TableParagraph"/>
              <w:spacing w:line="249" w:lineRule="exact"/>
              <w:ind w:left="386" w:right="372"/>
              <w:jc w:val="center"/>
            </w:pPr>
            <w:r>
              <w:t>110</w:t>
            </w:r>
          </w:p>
        </w:tc>
        <w:tc>
          <w:tcPr>
            <w:tcW w:w="2266" w:type="dxa"/>
          </w:tcPr>
          <w:p w:rsidR="0010526F" w:rsidRDefault="00492627">
            <w:pPr>
              <w:pStyle w:val="TableParagraph"/>
              <w:ind w:left="218" w:right="193" w:firstLine="2"/>
              <w:jc w:val="center"/>
            </w:pPr>
            <w:r>
              <w:t>Предоставление списка литературы по теме исследования, набросков целей, задач исследования</w:t>
            </w:r>
          </w:p>
        </w:tc>
      </w:tr>
      <w:tr w:rsidR="0010526F">
        <w:trPr>
          <w:trHeight w:val="1012"/>
        </w:trPr>
        <w:tc>
          <w:tcPr>
            <w:tcW w:w="562" w:type="dxa"/>
          </w:tcPr>
          <w:p w:rsidR="0010526F" w:rsidRDefault="00492627">
            <w:pPr>
              <w:pStyle w:val="TableParagraph"/>
              <w:spacing w:line="249" w:lineRule="exact"/>
              <w:ind w:left="110"/>
            </w:pPr>
            <w:r>
              <w:t>2</w:t>
            </w:r>
          </w:p>
        </w:tc>
        <w:tc>
          <w:tcPr>
            <w:tcW w:w="2160" w:type="dxa"/>
          </w:tcPr>
          <w:p w:rsidR="0010526F" w:rsidRDefault="00492627">
            <w:pPr>
              <w:pStyle w:val="TableParagraph"/>
              <w:ind w:left="206" w:right="190" w:firstLine="2"/>
              <w:jc w:val="center"/>
            </w:pPr>
            <w:r>
              <w:t>Основной этап: научно- исследовательская</w:t>
            </w:r>
          </w:p>
          <w:p w:rsidR="0010526F" w:rsidRDefault="00492627">
            <w:pPr>
              <w:pStyle w:val="TableParagraph"/>
              <w:spacing w:line="238" w:lineRule="exact"/>
              <w:ind w:left="161" w:right="146"/>
              <w:jc w:val="center"/>
            </w:pPr>
            <w:r>
              <w:t>практика</w:t>
            </w:r>
          </w:p>
        </w:tc>
        <w:tc>
          <w:tcPr>
            <w:tcW w:w="1219" w:type="dxa"/>
          </w:tcPr>
          <w:p w:rsidR="0010526F" w:rsidRDefault="00492627">
            <w:pPr>
              <w:pStyle w:val="TableParagraph"/>
              <w:spacing w:line="249" w:lineRule="exact"/>
              <w:ind w:left="427" w:right="411"/>
              <w:jc w:val="center"/>
            </w:pPr>
            <w:r>
              <w:t>220</w:t>
            </w:r>
          </w:p>
        </w:tc>
        <w:tc>
          <w:tcPr>
            <w:tcW w:w="1272" w:type="dxa"/>
          </w:tcPr>
          <w:p w:rsidR="0010526F" w:rsidRDefault="00492627">
            <w:pPr>
              <w:pStyle w:val="TableParagraph"/>
              <w:spacing w:line="249" w:lineRule="exact"/>
              <w:ind w:left="295" w:right="287"/>
              <w:jc w:val="center"/>
            </w:pPr>
            <w:r>
              <w:t>50</w:t>
            </w:r>
          </w:p>
        </w:tc>
        <w:tc>
          <w:tcPr>
            <w:tcW w:w="1133" w:type="dxa"/>
          </w:tcPr>
          <w:p w:rsidR="0010526F" w:rsidRDefault="00492627">
            <w:pPr>
              <w:pStyle w:val="TableParagraph"/>
              <w:spacing w:line="249" w:lineRule="exact"/>
              <w:ind w:left="385" w:right="367"/>
              <w:jc w:val="center"/>
            </w:pPr>
            <w:r>
              <w:t>160</w:t>
            </w:r>
          </w:p>
        </w:tc>
        <w:tc>
          <w:tcPr>
            <w:tcW w:w="1138" w:type="dxa"/>
          </w:tcPr>
          <w:p w:rsidR="0010526F" w:rsidRDefault="00492627">
            <w:pPr>
              <w:pStyle w:val="TableParagraph"/>
              <w:spacing w:line="249" w:lineRule="exact"/>
              <w:ind w:left="386" w:right="372"/>
              <w:jc w:val="center"/>
            </w:pPr>
            <w:r>
              <w:t>430</w:t>
            </w:r>
          </w:p>
        </w:tc>
        <w:tc>
          <w:tcPr>
            <w:tcW w:w="2266" w:type="dxa"/>
          </w:tcPr>
          <w:p w:rsidR="0010526F" w:rsidRDefault="00492627">
            <w:pPr>
              <w:pStyle w:val="TableParagraph"/>
              <w:ind w:left="160" w:right="134"/>
              <w:jc w:val="center"/>
            </w:pPr>
            <w:r>
              <w:t>Предоставление текста по теме исследования</w:t>
            </w:r>
          </w:p>
        </w:tc>
      </w:tr>
      <w:tr w:rsidR="0010526F">
        <w:trPr>
          <w:trHeight w:val="1771"/>
        </w:trPr>
        <w:tc>
          <w:tcPr>
            <w:tcW w:w="562" w:type="dxa"/>
          </w:tcPr>
          <w:p w:rsidR="0010526F" w:rsidRDefault="00492627">
            <w:pPr>
              <w:pStyle w:val="TableParagraph"/>
              <w:spacing w:line="249" w:lineRule="exact"/>
              <w:ind w:left="110"/>
            </w:pPr>
            <w:r>
              <w:t>3</w:t>
            </w:r>
          </w:p>
        </w:tc>
        <w:tc>
          <w:tcPr>
            <w:tcW w:w="2160" w:type="dxa"/>
          </w:tcPr>
          <w:p w:rsidR="0010526F" w:rsidRDefault="00492627">
            <w:pPr>
              <w:pStyle w:val="TableParagraph"/>
              <w:spacing w:line="242" w:lineRule="auto"/>
              <w:ind w:left="161" w:right="147"/>
              <w:jc w:val="center"/>
            </w:pPr>
            <w:r>
              <w:t>Заключительный этап:</w:t>
            </w:r>
          </w:p>
          <w:p w:rsidR="0010526F" w:rsidRDefault="00492627">
            <w:pPr>
              <w:pStyle w:val="TableParagraph"/>
              <w:spacing w:line="242" w:lineRule="auto"/>
              <w:ind w:left="422" w:right="410" w:firstLine="3"/>
              <w:jc w:val="center"/>
            </w:pPr>
            <w:r>
              <w:t xml:space="preserve">отчёт по </w:t>
            </w:r>
            <w:r>
              <w:rPr>
                <w:spacing w:val="-1"/>
              </w:rPr>
              <w:t xml:space="preserve">прохождению </w:t>
            </w:r>
            <w:r>
              <w:t>практики</w:t>
            </w:r>
          </w:p>
        </w:tc>
        <w:tc>
          <w:tcPr>
            <w:tcW w:w="1219" w:type="dxa"/>
          </w:tcPr>
          <w:p w:rsidR="0010526F" w:rsidRDefault="00492627">
            <w:pPr>
              <w:pStyle w:val="TableParagraph"/>
              <w:spacing w:line="249" w:lineRule="exact"/>
              <w:ind w:left="423" w:right="411"/>
              <w:jc w:val="center"/>
            </w:pPr>
            <w:r>
              <w:t>50</w:t>
            </w:r>
          </w:p>
        </w:tc>
        <w:tc>
          <w:tcPr>
            <w:tcW w:w="1272" w:type="dxa"/>
          </w:tcPr>
          <w:p w:rsidR="0010526F" w:rsidRDefault="00492627">
            <w:pPr>
              <w:pStyle w:val="TableParagraph"/>
              <w:spacing w:line="249" w:lineRule="exact"/>
              <w:ind w:left="295" w:right="287"/>
              <w:jc w:val="center"/>
            </w:pPr>
            <w:r>
              <w:t>10</w:t>
            </w:r>
          </w:p>
        </w:tc>
        <w:tc>
          <w:tcPr>
            <w:tcW w:w="1133" w:type="dxa"/>
          </w:tcPr>
          <w:p w:rsidR="0010526F" w:rsidRDefault="00492627">
            <w:pPr>
              <w:pStyle w:val="TableParagraph"/>
              <w:spacing w:line="249" w:lineRule="exact"/>
              <w:ind w:left="380" w:right="367"/>
              <w:jc w:val="center"/>
            </w:pPr>
            <w:r>
              <w:t>48</w:t>
            </w:r>
          </w:p>
        </w:tc>
        <w:tc>
          <w:tcPr>
            <w:tcW w:w="1138" w:type="dxa"/>
          </w:tcPr>
          <w:p w:rsidR="0010526F" w:rsidRDefault="00492627">
            <w:pPr>
              <w:pStyle w:val="TableParagraph"/>
              <w:spacing w:line="249" w:lineRule="exact"/>
              <w:ind w:left="386" w:right="372"/>
              <w:jc w:val="center"/>
            </w:pPr>
            <w:r>
              <w:t>108</w:t>
            </w:r>
          </w:p>
        </w:tc>
        <w:tc>
          <w:tcPr>
            <w:tcW w:w="2266" w:type="dxa"/>
          </w:tcPr>
          <w:p w:rsidR="0010526F" w:rsidRDefault="00492627">
            <w:pPr>
              <w:pStyle w:val="TableParagraph"/>
              <w:ind w:left="160" w:right="137"/>
              <w:jc w:val="center"/>
            </w:pPr>
            <w:r>
              <w:t xml:space="preserve">Беседа и вопросы </w:t>
            </w:r>
            <w:r>
              <w:rPr>
                <w:spacing w:val="-6"/>
              </w:rPr>
              <w:t xml:space="preserve">по </w:t>
            </w:r>
            <w:r>
              <w:t>теме исследования с научным руководителем.</w:t>
            </w:r>
          </w:p>
          <w:p w:rsidR="0010526F" w:rsidRDefault="00492627">
            <w:pPr>
              <w:pStyle w:val="TableParagraph"/>
              <w:spacing w:line="237" w:lineRule="auto"/>
              <w:ind w:left="160" w:right="144"/>
              <w:jc w:val="center"/>
            </w:pPr>
            <w:r>
              <w:t xml:space="preserve">Выставление </w:t>
            </w:r>
            <w:r>
              <w:rPr>
                <w:spacing w:val="-4"/>
              </w:rPr>
              <w:t xml:space="preserve">оценки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проделанную</w:t>
            </w:r>
          </w:p>
          <w:p w:rsidR="0010526F" w:rsidRDefault="00492627">
            <w:pPr>
              <w:pStyle w:val="TableParagraph"/>
              <w:spacing w:line="238" w:lineRule="exact"/>
              <w:ind w:left="160" w:right="144"/>
              <w:jc w:val="center"/>
            </w:pPr>
            <w:r>
              <w:t>работу.</w:t>
            </w:r>
          </w:p>
        </w:tc>
      </w:tr>
      <w:tr w:rsidR="0010526F">
        <w:trPr>
          <w:trHeight w:val="254"/>
        </w:trPr>
        <w:tc>
          <w:tcPr>
            <w:tcW w:w="562" w:type="dxa"/>
          </w:tcPr>
          <w:p w:rsidR="0010526F" w:rsidRDefault="0010526F">
            <w:pPr>
              <w:pStyle w:val="TableParagraph"/>
              <w:rPr>
                <w:sz w:val="18"/>
              </w:rPr>
            </w:pPr>
          </w:p>
        </w:tc>
        <w:tc>
          <w:tcPr>
            <w:tcW w:w="2160" w:type="dxa"/>
          </w:tcPr>
          <w:p w:rsidR="0010526F" w:rsidRDefault="00492627">
            <w:pPr>
              <w:pStyle w:val="TableParagraph"/>
              <w:spacing w:line="234" w:lineRule="exact"/>
              <w:ind w:left="110"/>
            </w:pPr>
            <w:r>
              <w:t>ИТОГО</w:t>
            </w:r>
          </w:p>
        </w:tc>
        <w:tc>
          <w:tcPr>
            <w:tcW w:w="1219" w:type="dxa"/>
          </w:tcPr>
          <w:p w:rsidR="0010526F" w:rsidRDefault="00492627">
            <w:pPr>
              <w:pStyle w:val="TableParagraph"/>
              <w:spacing w:line="234" w:lineRule="exact"/>
              <w:ind w:left="427" w:right="411"/>
              <w:jc w:val="center"/>
            </w:pPr>
            <w:r>
              <w:t>300</w:t>
            </w:r>
          </w:p>
        </w:tc>
        <w:tc>
          <w:tcPr>
            <w:tcW w:w="1272" w:type="dxa"/>
          </w:tcPr>
          <w:p w:rsidR="0010526F" w:rsidRDefault="00492627">
            <w:pPr>
              <w:pStyle w:val="TableParagraph"/>
              <w:spacing w:line="234" w:lineRule="exact"/>
              <w:ind w:left="299" w:right="286"/>
              <w:jc w:val="center"/>
            </w:pPr>
            <w:r>
              <w:t>100</w:t>
            </w:r>
          </w:p>
        </w:tc>
        <w:tc>
          <w:tcPr>
            <w:tcW w:w="1133" w:type="dxa"/>
          </w:tcPr>
          <w:p w:rsidR="0010526F" w:rsidRDefault="00492627">
            <w:pPr>
              <w:pStyle w:val="TableParagraph"/>
              <w:spacing w:line="234" w:lineRule="exact"/>
              <w:ind w:left="385" w:right="367"/>
              <w:jc w:val="center"/>
            </w:pPr>
            <w:r>
              <w:t>248</w:t>
            </w:r>
          </w:p>
        </w:tc>
        <w:tc>
          <w:tcPr>
            <w:tcW w:w="1138" w:type="dxa"/>
          </w:tcPr>
          <w:p w:rsidR="0010526F" w:rsidRDefault="00492627">
            <w:pPr>
              <w:pStyle w:val="TableParagraph"/>
              <w:spacing w:line="234" w:lineRule="exact"/>
              <w:ind w:left="386" w:right="372"/>
              <w:jc w:val="center"/>
            </w:pPr>
            <w:r>
              <w:t>648</w:t>
            </w:r>
          </w:p>
        </w:tc>
        <w:tc>
          <w:tcPr>
            <w:tcW w:w="2266" w:type="dxa"/>
          </w:tcPr>
          <w:p w:rsidR="0010526F" w:rsidRDefault="0010526F">
            <w:pPr>
              <w:pStyle w:val="TableParagraph"/>
              <w:rPr>
                <w:sz w:val="18"/>
              </w:rPr>
            </w:pPr>
          </w:p>
        </w:tc>
      </w:tr>
    </w:tbl>
    <w:p w:rsidR="0010526F" w:rsidRDefault="0010526F">
      <w:pPr>
        <w:pStyle w:val="a3"/>
        <w:spacing w:before="9"/>
        <w:ind w:left="0"/>
        <w:rPr>
          <w:sz w:val="11"/>
        </w:rPr>
      </w:pPr>
    </w:p>
    <w:p w:rsidR="0010526F" w:rsidRDefault="00492627">
      <w:pPr>
        <w:pStyle w:val="1"/>
        <w:numPr>
          <w:ilvl w:val="1"/>
          <w:numId w:val="7"/>
        </w:numPr>
        <w:tabs>
          <w:tab w:val="left" w:pos="1360"/>
        </w:tabs>
        <w:spacing w:before="87"/>
        <w:ind w:left="1359" w:hanging="424"/>
      </w:pPr>
      <w:r>
        <w:t>Содержание научно-исследовательской</w:t>
      </w:r>
      <w:r>
        <w:rPr>
          <w:spacing w:val="5"/>
        </w:rPr>
        <w:t xml:space="preserve"> </w:t>
      </w:r>
      <w:r>
        <w:t>практики</w:t>
      </w:r>
    </w:p>
    <w:p w:rsidR="0010526F" w:rsidRDefault="00492627">
      <w:pPr>
        <w:pStyle w:val="a4"/>
        <w:numPr>
          <w:ilvl w:val="0"/>
          <w:numId w:val="6"/>
        </w:numPr>
        <w:tabs>
          <w:tab w:val="left" w:pos="500"/>
        </w:tabs>
        <w:spacing w:before="62"/>
        <w:rPr>
          <w:sz w:val="28"/>
        </w:rPr>
      </w:pPr>
      <w:bookmarkStart w:id="1" w:name="_Hlk17756421"/>
      <w:r>
        <w:rPr>
          <w:sz w:val="28"/>
        </w:rPr>
        <w:t>Подготовительный этап проведения научно-исследовательской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практики:</w:t>
      </w:r>
    </w:p>
    <w:p w:rsidR="0010526F" w:rsidRDefault="00492627">
      <w:pPr>
        <w:pStyle w:val="a4"/>
        <w:numPr>
          <w:ilvl w:val="0"/>
          <w:numId w:val="5"/>
        </w:numPr>
        <w:tabs>
          <w:tab w:val="left" w:pos="380"/>
        </w:tabs>
        <w:spacing w:before="57"/>
        <w:ind w:right="246" w:firstLine="0"/>
        <w:rPr>
          <w:sz w:val="28"/>
        </w:rPr>
      </w:pPr>
      <w:r>
        <w:rPr>
          <w:sz w:val="28"/>
        </w:rPr>
        <w:t>консультационная работа с обучающимся по методикам поиска литературы по теме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исследования;</w:t>
      </w:r>
    </w:p>
    <w:p w:rsidR="0010526F" w:rsidRDefault="00492627" w:rsidP="00846069">
      <w:pPr>
        <w:pStyle w:val="a4"/>
        <w:numPr>
          <w:ilvl w:val="0"/>
          <w:numId w:val="5"/>
        </w:numPr>
        <w:tabs>
          <w:tab w:val="left" w:pos="462"/>
        </w:tabs>
        <w:spacing w:before="63"/>
        <w:ind w:right="233" w:firstLine="0"/>
        <w:jc w:val="both"/>
        <w:rPr>
          <w:sz w:val="28"/>
        </w:rPr>
      </w:pPr>
      <w:r>
        <w:rPr>
          <w:sz w:val="28"/>
        </w:rPr>
        <w:t>ознакомление обучающегося с библиографией и историографией по теме исследования;</w:t>
      </w:r>
    </w:p>
    <w:p w:rsidR="0010526F" w:rsidRDefault="00492627">
      <w:pPr>
        <w:pStyle w:val="a4"/>
        <w:numPr>
          <w:ilvl w:val="0"/>
          <w:numId w:val="5"/>
        </w:numPr>
        <w:tabs>
          <w:tab w:val="left" w:pos="380"/>
        </w:tabs>
        <w:spacing w:before="56"/>
        <w:ind w:left="379"/>
        <w:rPr>
          <w:sz w:val="28"/>
        </w:rPr>
      </w:pPr>
      <w:r>
        <w:rPr>
          <w:sz w:val="28"/>
        </w:rPr>
        <w:t>поиск 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</w:p>
    <w:p w:rsidR="0010526F" w:rsidRDefault="00492627" w:rsidP="00846069">
      <w:pPr>
        <w:pStyle w:val="a4"/>
        <w:numPr>
          <w:ilvl w:val="0"/>
          <w:numId w:val="5"/>
        </w:numPr>
        <w:tabs>
          <w:tab w:val="left" w:pos="390"/>
        </w:tabs>
        <w:spacing w:before="62"/>
        <w:ind w:right="241" w:firstLine="0"/>
        <w:jc w:val="both"/>
        <w:rPr>
          <w:sz w:val="28"/>
        </w:rPr>
      </w:pPr>
      <w:r>
        <w:rPr>
          <w:sz w:val="28"/>
        </w:rPr>
        <w:t>электронная фиксация и предоставление найденного материала руководителю практики или научному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руководителю;</w:t>
      </w:r>
    </w:p>
    <w:p w:rsidR="0010526F" w:rsidRDefault="00492627">
      <w:pPr>
        <w:pStyle w:val="a4"/>
        <w:numPr>
          <w:ilvl w:val="0"/>
          <w:numId w:val="6"/>
        </w:numPr>
        <w:tabs>
          <w:tab w:val="left" w:pos="500"/>
        </w:tabs>
        <w:spacing w:before="63"/>
        <w:rPr>
          <w:sz w:val="28"/>
        </w:rPr>
      </w:pPr>
      <w:r>
        <w:rPr>
          <w:sz w:val="28"/>
        </w:rPr>
        <w:t>Основной</w:t>
      </w:r>
      <w:r w:rsidR="00846069">
        <w:rPr>
          <w:sz w:val="28"/>
        </w:rPr>
        <w:t xml:space="preserve"> этап</w:t>
      </w:r>
      <w:r>
        <w:rPr>
          <w:sz w:val="28"/>
        </w:rPr>
        <w:t xml:space="preserve"> научно-исследовательской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практики:</w:t>
      </w:r>
    </w:p>
    <w:p w:rsidR="0010526F" w:rsidRDefault="00492627">
      <w:pPr>
        <w:pStyle w:val="a4"/>
        <w:numPr>
          <w:ilvl w:val="0"/>
          <w:numId w:val="5"/>
        </w:numPr>
        <w:tabs>
          <w:tab w:val="left" w:pos="380"/>
        </w:tabs>
        <w:spacing w:before="57"/>
        <w:ind w:left="379"/>
        <w:rPr>
          <w:sz w:val="28"/>
        </w:rPr>
      </w:pPr>
      <w:r>
        <w:rPr>
          <w:sz w:val="28"/>
        </w:rPr>
        <w:t>консультационная работа с научным</w:t>
      </w:r>
      <w:r>
        <w:rPr>
          <w:spacing w:val="11"/>
          <w:sz w:val="28"/>
        </w:rPr>
        <w:t xml:space="preserve"> </w:t>
      </w:r>
      <w:r>
        <w:rPr>
          <w:sz w:val="28"/>
        </w:rPr>
        <w:t>руководителем;</w:t>
      </w:r>
    </w:p>
    <w:p w:rsidR="0010526F" w:rsidRDefault="00492627">
      <w:pPr>
        <w:pStyle w:val="a4"/>
        <w:numPr>
          <w:ilvl w:val="0"/>
          <w:numId w:val="5"/>
        </w:numPr>
        <w:tabs>
          <w:tab w:val="left" w:pos="380"/>
        </w:tabs>
        <w:spacing w:before="62"/>
        <w:ind w:left="379"/>
        <w:rPr>
          <w:sz w:val="28"/>
        </w:rPr>
      </w:pPr>
      <w:r>
        <w:rPr>
          <w:sz w:val="28"/>
        </w:rPr>
        <w:t>постановка целей и задач</w:t>
      </w:r>
      <w:r>
        <w:rPr>
          <w:spacing w:val="7"/>
          <w:sz w:val="28"/>
        </w:rPr>
        <w:t xml:space="preserve"> </w:t>
      </w:r>
      <w:r>
        <w:rPr>
          <w:sz w:val="28"/>
        </w:rPr>
        <w:t>исследования;</w:t>
      </w:r>
    </w:p>
    <w:p w:rsidR="0010526F" w:rsidRDefault="00492627">
      <w:pPr>
        <w:pStyle w:val="a4"/>
        <w:numPr>
          <w:ilvl w:val="0"/>
          <w:numId w:val="5"/>
        </w:numPr>
        <w:tabs>
          <w:tab w:val="left" w:pos="380"/>
        </w:tabs>
        <w:spacing w:before="58"/>
        <w:ind w:left="379"/>
        <w:rPr>
          <w:sz w:val="28"/>
        </w:rPr>
      </w:pPr>
      <w:r>
        <w:rPr>
          <w:sz w:val="28"/>
        </w:rPr>
        <w:t>формулировка гипотезы научного</w:t>
      </w:r>
      <w:r>
        <w:rPr>
          <w:spacing w:val="3"/>
          <w:sz w:val="28"/>
        </w:rPr>
        <w:t xml:space="preserve"> </w:t>
      </w:r>
      <w:r>
        <w:rPr>
          <w:sz w:val="28"/>
        </w:rPr>
        <w:t>исследования;</w:t>
      </w:r>
    </w:p>
    <w:p w:rsidR="0010526F" w:rsidRDefault="00492627">
      <w:pPr>
        <w:pStyle w:val="a4"/>
        <w:numPr>
          <w:ilvl w:val="0"/>
          <w:numId w:val="6"/>
        </w:numPr>
        <w:tabs>
          <w:tab w:val="left" w:pos="500"/>
        </w:tabs>
        <w:spacing w:before="57"/>
        <w:rPr>
          <w:sz w:val="28"/>
        </w:rPr>
      </w:pPr>
      <w:r>
        <w:rPr>
          <w:sz w:val="28"/>
        </w:rPr>
        <w:t>Отчёт по прохождению практики:</w:t>
      </w:r>
    </w:p>
    <w:p w:rsidR="0010526F" w:rsidRDefault="00492627" w:rsidP="00846069">
      <w:pPr>
        <w:pStyle w:val="a4"/>
        <w:numPr>
          <w:ilvl w:val="0"/>
          <w:numId w:val="5"/>
        </w:numPr>
        <w:tabs>
          <w:tab w:val="left" w:pos="447"/>
        </w:tabs>
        <w:spacing w:before="62"/>
        <w:ind w:right="230" w:firstLine="0"/>
        <w:jc w:val="both"/>
        <w:rPr>
          <w:sz w:val="28"/>
        </w:rPr>
      </w:pPr>
      <w:r>
        <w:rPr>
          <w:sz w:val="28"/>
        </w:rPr>
        <w:t xml:space="preserve">консультационная работа с научным руководителем по поводу стандартов оформления </w:t>
      </w:r>
      <w:r w:rsidR="00846069">
        <w:rPr>
          <w:sz w:val="28"/>
        </w:rPr>
        <w:t>отчета</w:t>
      </w:r>
      <w:r>
        <w:rPr>
          <w:sz w:val="28"/>
        </w:rPr>
        <w:t>;</w:t>
      </w:r>
    </w:p>
    <w:p w:rsidR="0010526F" w:rsidRDefault="00492627">
      <w:pPr>
        <w:pStyle w:val="a4"/>
        <w:numPr>
          <w:ilvl w:val="0"/>
          <w:numId w:val="5"/>
        </w:numPr>
        <w:tabs>
          <w:tab w:val="left" w:pos="380"/>
        </w:tabs>
        <w:spacing w:before="57"/>
        <w:ind w:left="379"/>
        <w:rPr>
          <w:sz w:val="28"/>
        </w:rPr>
      </w:pPr>
      <w:r>
        <w:rPr>
          <w:sz w:val="28"/>
        </w:rPr>
        <w:t xml:space="preserve">предоставление </w:t>
      </w:r>
      <w:r w:rsidR="00846069">
        <w:rPr>
          <w:sz w:val="28"/>
        </w:rPr>
        <w:t>отчета</w:t>
      </w:r>
      <w:r>
        <w:rPr>
          <w:sz w:val="28"/>
        </w:rPr>
        <w:t xml:space="preserve"> научному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руководителю.</w:t>
      </w:r>
    </w:p>
    <w:bookmarkEnd w:id="1"/>
    <w:p w:rsidR="0010526F" w:rsidRDefault="0010526F">
      <w:pPr>
        <w:rPr>
          <w:sz w:val="28"/>
        </w:rPr>
        <w:sectPr w:rsidR="0010526F">
          <w:pgSz w:w="11910" w:h="16840"/>
          <w:pgMar w:top="1120" w:right="620" w:bottom="280" w:left="1200" w:header="720" w:footer="720" w:gutter="0"/>
          <w:cols w:space="720"/>
        </w:sectPr>
      </w:pPr>
    </w:p>
    <w:p w:rsidR="0010526F" w:rsidRDefault="00492627">
      <w:pPr>
        <w:pStyle w:val="1"/>
        <w:numPr>
          <w:ilvl w:val="1"/>
          <w:numId w:val="6"/>
        </w:numPr>
        <w:tabs>
          <w:tab w:val="left" w:pos="1739"/>
        </w:tabs>
        <w:spacing w:before="72"/>
        <w:ind w:right="226" w:firstLine="850"/>
        <w:jc w:val="both"/>
      </w:pPr>
      <w:r>
        <w:lastRenderedPageBreak/>
        <w:t>Методы и технологии, используемые на научно- исследовательской</w:t>
      </w:r>
      <w:r>
        <w:rPr>
          <w:spacing w:val="3"/>
        </w:rPr>
        <w:t xml:space="preserve"> </w:t>
      </w:r>
      <w:r>
        <w:t>практике</w:t>
      </w:r>
    </w:p>
    <w:p w:rsidR="0010526F" w:rsidRDefault="0010526F">
      <w:pPr>
        <w:pStyle w:val="a3"/>
        <w:spacing w:before="2"/>
        <w:ind w:left="0"/>
        <w:rPr>
          <w:b/>
          <w:sz w:val="24"/>
        </w:rPr>
      </w:pPr>
    </w:p>
    <w:p w:rsidR="0010526F" w:rsidRDefault="00492627">
      <w:pPr>
        <w:pStyle w:val="a4"/>
        <w:numPr>
          <w:ilvl w:val="0"/>
          <w:numId w:val="5"/>
        </w:numPr>
        <w:tabs>
          <w:tab w:val="left" w:pos="600"/>
          <w:tab w:val="left" w:pos="601"/>
          <w:tab w:val="left" w:pos="2649"/>
          <w:tab w:val="left" w:pos="5109"/>
          <w:tab w:val="left" w:pos="6255"/>
          <w:tab w:val="left" w:pos="7765"/>
          <w:tab w:val="left" w:pos="8465"/>
        </w:tabs>
        <w:ind w:right="241" w:firstLine="0"/>
        <w:rPr>
          <w:sz w:val="28"/>
        </w:rPr>
      </w:pPr>
      <w:r>
        <w:rPr>
          <w:sz w:val="28"/>
        </w:rPr>
        <w:t>эвристический</w:t>
      </w:r>
      <w:r>
        <w:rPr>
          <w:sz w:val="28"/>
        </w:rPr>
        <w:tab/>
        <w:t>(самостоятельный</w:t>
      </w:r>
      <w:r>
        <w:rPr>
          <w:sz w:val="28"/>
        </w:rPr>
        <w:tab/>
        <w:t>подбор</w:t>
      </w:r>
      <w:r>
        <w:rPr>
          <w:sz w:val="28"/>
        </w:rPr>
        <w:tab/>
        <w:t>материала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w w:val="95"/>
          <w:sz w:val="28"/>
        </w:rPr>
        <w:t xml:space="preserve">проведения </w:t>
      </w:r>
      <w:r>
        <w:rPr>
          <w:sz w:val="28"/>
        </w:rPr>
        <w:t>исследования, написания статей, тезисов и</w:t>
      </w:r>
      <w:r>
        <w:rPr>
          <w:spacing w:val="10"/>
          <w:sz w:val="28"/>
        </w:rPr>
        <w:t xml:space="preserve"> </w:t>
      </w:r>
      <w:r>
        <w:rPr>
          <w:spacing w:val="2"/>
          <w:sz w:val="28"/>
        </w:rPr>
        <w:t>др.);</w:t>
      </w:r>
    </w:p>
    <w:p w:rsidR="0010526F" w:rsidRDefault="00492627">
      <w:pPr>
        <w:pStyle w:val="a4"/>
        <w:numPr>
          <w:ilvl w:val="0"/>
          <w:numId w:val="5"/>
        </w:numPr>
        <w:tabs>
          <w:tab w:val="left" w:pos="380"/>
        </w:tabs>
        <w:spacing w:line="322" w:lineRule="exact"/>
        <w:ind w:left="379"/>
        <w:rPr>
          <w:sz w:val="28"/>
        </w:rPr>
      </w:pPr>
      <w:r>
        <w:rPr>
          <w:sz w:val="28"/>
        </w:rPr>
        <w:t>анализ (формы и технологии написания научного</w:t>
      </w:r>
      <w:r>
        <w:rPr>
          <w:spacing w:val="7"/>
          <w:sz w:val="28"/>
        </w:rPr>
        <w:t xml:space="preserve"> </w:t>
      </w:r>
      <w:r>
        <w:rPr>
          <w:sz w:val="28"/>
        </w:rPr>
        <w:t>текста);</w:t>
      </w:r>
    </w:p>
    <w:p w:rsidR="0010526F" w:rsidRDefault="00492627">
      <w:pPr>
        <w:pStyle w:val="a4"/>
        <w:numPr>
          <w:ilvl w:val="0"/>
          <w:numId w:val="5"/>
        </w:numPr>
        <w:tabs>
          <w:tab w:val="left" w:pos="576"/>
          <w:tab w:val="left" w:pos="577"/>
          <w:tab w:val="left" w:pos="1621"/>
          <w:tab w:val="left" w:pos="2772"/>
          <w:tab w:val="left" w:pos="3165"/>
          <w:tab w:val="left" w:pos="4470"/>
          <w:tab w:val="left" w:pos="7117"/>
          <w:tab w:val="left" w:pos="8564"/>
          <w:tab w:val="left" w:pos="8982"/>
        </w:tabs>
        <w:ind w:right="242" w:firstLine="0"/>
        <w:rPr>
          <w:sz w:val="28"/>
        </w:rPr>
      </w:pPr>
      <w:r>
        <w:rPr>
          <w:sz w:val="28"/>
        </w:rPr>
        <w:t>синтез</w:t>
      </w:r>
      <w:r>
        <w:rPr>
          <w:sz w:val="28"/>
        </w:rPr>
        <w:tab/>
        <w:t>(работа</w:t>
      </w:r>
      <w:r>
        <w:rPr>
          <w:sz w:val="28"/>
        </w:rPr>
        <w:tab/>
        <w:t>с</w:t>
      </w:r>
      <w:r>
        <w:rPr>
          <w:sz w:val="28"/>
        </w:rPr>
        <w:tab/>
        <w:t>разными</w:t>
      </w:r>
      <w:r>
        <w:rPr>
          <w:sz w:val="28"/>
        </w:rPr>
        <w:tab/>
        <w:t>методологическими</w:t>
      </w:r>
      <w:r>
        <w:rPr>
          <w:sz w:val="28"/>
        </w:rPr>
        <w:tab/>
        <w:t>моделями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5"/>
          <w:sz w:val="28"/>
        </w:rPr>
        <w:t xml:space="preserve">умение </w:t>
      </w:r>
      <w:r>
        <w:rPr>
          <w:sz w:val="28"/>
        </w:rPr>
        <w:t>интегрировать 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подходы);</w:t>
      </w:r>
    </w:p>
    <w:p w:rsidR="0010526F" w:rsidRDefault="00492627">
      <w:pPr>
        <w:pStyle w:val="a3"/>
        <w:tabs>
          <w:tab w:val="left" w:pos="1770"/>
          <w:tab w:val="left" w:pos="3592"/>
          <w:tab w:val="left" w:pos="4062"/>
          <w:tab w:val="left" w:pos="5628"/>
          <w:tab w:val="left" w:pos="8141"/>
          <w:tab w:val="left" w:pos="9762"/>
        </w:tabs>
        <w:ind w:right="226"/>
      </w:pPr>
      <w:r>
        <w:t>-проектная</w:t>
      </w:r>
      <w:r>
        <w:tab/>
        <w:t>деятельность</w:t>
      </w:r>
      <w:r>
        <w:tab/>
        <w:t>(в</w:t>
      </w:r>
      <w:r>
        <w:tab/>
        <w:t>разработке</w:t>
      </w:r>
      <w:r>
        <w:tab/>
        <w:t>исследовательских</w:t>
      </w:r>
      <w:r>
        <w:tab/>
        <w:t>технологий</w:t>
      </w:r>
      <w:r>
        <w:tab/>
      </w:r>
      <w:r>
        <w:rPr>
          <w:spacing w:val="-17"/>
        </w:rPr>
        <w:t xml:space="preserve">- </w:t>
      </w:r>
      <w:r>
        <w:t>создание технологической карты</w:t>
      </w:r>
      <w:r>
        <w:rPr>
          <w:spacing w:val="2"/>
        </w:rPr>
        <w:t xml:space="preserve"> </w:t>
      </w:r>
      <w:r>
        <w:t>исследования);</w:t>
      </w:r>
    </w:p>
    <w:p w:rsidR="0010526F" w:rsidRDefault="00492627">
      <w:pPr>
        <w:pStyle w:val="a4"/>
        <w:numPr>
          <w:ilvl w:val="0"/>
          <w:numId w:val="5"/>
        </w:numPr>
        <w:tabs>
          <w:tab w:val="left" w:pos="481"/>
        </w:tabs>
        <w:spacing w:line="242" w:lineRule="auto"/>
        <w:ind w:right="242" w:firstLine="0"/>
        <w:rPr>
          <w:sz w:val="28"/>
        </w:rPr>
      </w:pPr>
      <w:r>
        <w:rPr>
          <w:sz w:val="28"/>
        </w:rPr>
        <w:t>интерактивные методики обучения (круглый стол по проблемам выбора оптимальных форм организации обратной связи на занятиях по</w:t>
      </w:r>
      <w:r>
        <w:rPr>
          <w:spacing w:val="-21"/>
          <w:sz w:val="28"/>
        </w:rPr>
        <w:t xml:space="preserve"> </w:t>
      </w:r>
      <w:r>
        <w:rPr>
          <w:sz w:val="28"/>
        </w:rPr>
        <w:t>философии)</w:t>
      </w:r>
    </w:p>
    <w:p w:rsidR="0010526F" w:rsidRDefault="0010526F">
      <w:pPr>
        <w:pStyle w:val="a3"/>
        <w:spacing w:before="7"/>
        <w:ind w:left="0"/>
        <w:rPr>
          <w:sz w:val="27"/>
        </w:rPr>
      </w:pPr>
    </w:p>
    <w:p w:rsidR="0010526F" w:rsidRDefault="00492627">
      <w:pPr>
        <w:pStyle w:val="1"/>
        <w:numPr>
          <w:ilvl w:val="1"/>
          <w:numId w:val="6"/>
        </w:numPr>
        <w:tabs>
          <w:tab w:val="left" w:pos="1067"/>
        </w:tabs>
        <w:spacing w:line="322" w:lineRule="exact"/>
        <w:ind w:left="1066" w:hanging="284"/>
        <w:jc w:val="both"/>
      </w:pPr>
      <w:r>
        <w:t>Формы отчётности по итогам научно-исследовательской</w:t>
      </w:r>
      <w:r>
        <w:rPr>
          <w:spacing w:val="-5"/>
        </w:rPr>
        <w:t xml:space="preserve"> </w:t>
      </w:r>
      <w:r>
        <w:t>практики</w:t>
      </w:r>
    </w:p>
    <w:p w:rsidR="001A0B38" w:rsidRPr="001A0B38" w:rsidRDefault="001A0B38" w:rsidP="001A0B38">
      <w:pPr>
        <w:pStyle w:val="1"/>
        <w:tabs>
          <w:tab w:val="left" w:pos="1067"/>
        </w:tabs>
        <w:spacing w:line="322" w:lineRule="exact"/>
        <w:ind w:left="782"/>
        <w:jc w:val="both"/>
        <w:rPr>
          <w:b w:val="0"/>
          <w:i/>
        </w:rPr>
      </w:pPr>
      <w:r w:rsidRPr="001A0B38">
        <w:rPr>
          <w:b w:val="0"/>
          <w:i/>
        </w:rPr>
        <w:t>В 1 семестре (первый год обучения):</w:t>
      </w:r>
    </w:p>
    <w:p w:rsidR="0010526F" w:rsidRDefault="001A0B38">
      <w:pPr>
        <w:pStyle w:val="a4"/>
        <w:numPr>
          <w:ilvl w:val="2"/>
          <w:numId w:val="6"/>
        </w:numPr>
        <w:tabs>
          <w:tab w:val="left" w:pos="1211"/>
        </w:tabs>
        <w:spacing w:line="322" w:lineRule="exact"/>
        <w:rPr>
          <w:sz w:val="28"/>
        </w:rPr>
      </w:pPr>
      <w:r>
        <w:rPr>
          <w:sz w:val="28"/>
        </w:rPr>
        <w:t>Тема и план ВКР</w:t>
      </w:r>
      <w:r w:rsidR="00492627">
        <w:rPr>
          <w:sz w:val="28"/>
        </w:rPr>
        <w:t>;</w:t>
      </w:r>
    </w:p>
    <w:p w:rsidR="001A0B38" w:rsidRPr="001A0B38" w:rsidRDefault="001A0B38" w:rsidP="001A0B38">
      <w:pPr>
        <w:tabs>
          <w:tab w:val="left" w:pos="1211"/>
        </w:tabs>
        <w:spacing w:line="322" w:lineRule="exact"/>
        <w:ind w:left="926"/>
        <w:rPr>
          <w:i/>
          <w:sz w:val="28"/>
        </w:rPr>
      </w:pPr>
      <w:r w:rsidRPr="001A0B38">
        <w:rPr>
          <w:i/>
          <w:sz w:val="28"/>
        </w:rPr>
        <w:t>Во 2 семестре</w:t>
      </w:r>
    </w:p>
    <w:p w:rsidR="001A0B38" w:rsidRPr="001A0B38" w:rsidRDefault="001A0B38" w:rsidP="001A0B38">
      <w:pPr>
        <w:tabs>
          <w:tab w:val="left" w:pos="1211"/>
        </w:tabs>
        <w:spacing w:line="322" w:lineRule="exact"/>
        <w:ind w:firstLine="142"/>
        <w:rPr>
          <w:sz w:val="28"/>
        </w:rPr>
      </w:pPr>
      <w:r>
        <w:rPr>
          <w:sz w:val="28"/>
        </w:rPr>
        <w:t>- п</w:t>
      </w:r>
      <w:r w:rsidRPr="001A0B38">
        <w:rPr>
          <w:sz w:val="28"/>
        </w:rPr>
        <w:t xml:space="preserve">редоставление списка литературы </w:t>
      </w:r>
      <w:r>
        <w:rPr>
          <w:sz w:val="28"/>
        </w:rPr>
        <w:t>по теме исследования (не менее 15</w:t>
      </w:r>
      <w:r w:rsidRPr="001A0B38">
        <w:rPr>
          <w:sz w:val="28"/>
        </w:rPr>
        <w:t xml:space="preserve"> пунктов)</w:t>
      </w:r>
    </w:p>
    <w:p w:rsidR="001A0B38" w:rsidRPr="00492627" w:rsidRDefault="00492627" w:rsidP="001A0B38">
      <w:pPr>
        <w:pStyle w:val="a4"/>
        <w:tabs>
          <w:tab w:val="left" w:pos="1211"/>
        </w:tabs>
        <w:spacing w:line="322" w:lineRule="exact"/>
        <w:ind w:left="1210" w:firstLine="0"/>
        <w:rPr>
          <w:i/>
          <w:sz w:val="28"/>
        </w:rPr>
      </w:pPr>
      <w:r w:rsidRPr="00492627">
        <w:rPr>
          <w:i/>
          <w:sz w:val="28"/>
        </w:rPr>
        <w:t>В 3 семестре</w:t>
      </w:r>
    </w:p>
    <w:p w:rsidR="0010526F" w:rsidRDefault="00492627" w:rsidP="00492627">
      <w:pPr>
        <w:pStyle w:val="a4"/>
        <w:tabs>
          <w:tab w:val="left" w:pos="1211"/>
        </w:tabs>
        <w:spacing w:line="322" w:lineRule="exact"/>
        <w:ind w:left="1210" w:hanging="1068"/>
        <w:jc w:val="both"/>
        <w:rPr>
          <w:sz w:val="28"/>
        </w:rPr>
      </w:pPr>
      <w:r>
        <w:rPr>
          <w:sz w:val="28"/>
        </w:rPr>
        <w:t>- предоставить наименование глав и</w:t>
      </w:r>
      <w:r>
        <w:rPr>
          <w:spacing w:val="2"/>
          <w:sz w:val="28"/>
        </w:rPr>
        <w:t xml:space="preserve"> </w:t>
      </w:r>
      <w:r>
        <w:rPr>
          <w:sz w:val="28"/>
        </w:rPr>
        <w:t>параграфов ВКР с краткой аннотацией;</w:t>
      </w:r>
    </w:p>
    <w:p w:rsidR="0010526F" w:rsidRPr="00492627" w:rsidRDefault="00492627" w:rsidP="001A0B38">
      <w:pPr>
        <w:tabs>
          <w:tab w:val="left" w:pos="1211"/>
        </w:tabs>
        <w:spacing w:line="322" w:lineRule="exact"/>
        <w:ind w:left="926"/>
        <w:rPr>
          <w:i/>
          <w:sz w:val="28"/>
        </w:rPr>
      </w:pPr>
      <w:r w:rsidRPr="00492627">
        <w:rPr>
          <w:i/>
          <w:sz w:val="28"/>
        </w:rPr>
        <w:t>В 4 семестре</w:t>
      </w:r>
    </w:p>
    <w:p w:rsidR="0010526F" w:rsidRPr="00492627" w:rsidRDefault="00492627" w:rsidP="00492627">
      <w:pPr>
        <w:tabs>
          <w:tab w:val="left" w:pos="1244"/>
        </w:tabs>
        <w:spacing w:line="242" w:lineRule="auto"/>
        <w:ind w:left="142" w:right="221"/>
        <w:jc w:val="both"/>
        <w:rPr>
          <w:sz w:val="28"/>
        </w:rPr>
      </w:pPr>
      <w:r>
        <w:rPr>
          <w:sz w:val="28"/>
        </w:rPr>
        <w:t>- аннотация содержания основного</w:t>
      </w:r>
      <w:r w:rsidRPr="00492627">
        <w:rPr>
          <w:sz w:val="28"/>
        </w:rPr>
        <w:t xml:space="preserve"> текста</w:t>
      </w:r>
      <w:r>
        <w:rPr>
          <w:sz w:val="28"/>
        </w:rPr>
        <w:t xml:space="preserve"> ВКР</w:t>
      </w:r>
      <w:r w:rsidRPr="00492627">
        <w:rPr>
          <w:sz w:val="28"/>
        </w:rPr>
        <w:t xml:space="preserve"> </w:t>
      </w:r>
      <w:r>
        <w:rPr>
          <w:sz w:val="28"/>
        </w:rPr>
        <w:t>(</w:t>
      </w:r>
      <w:r w:rsidRPr="00492627">
        <w:rPr>
          <w:sz w:val="28"/>
        </w:rPr>
        <w:t>3-5 листо</w:t>
      </w:r>
      <w:r>
        <w:rPr>
          <w:sz w:val="28"/>
        </w:rPr>
        <w:t>в)</w:t>
      </w:r>
    </w:p>
    <w:p w:rsidR="0010526F" w:rsidRDefault="00492627">
      <w:pPr>
        <w:pStyle w:val="1"/>
        <w:numPr>
          <w:ilvl w:val="1"/>
          <w:numId w:val="6"/>
        </w:numPr>
        <w:tabs>
          <w:tab w:val="left" w:pos="1345"/>
        </w:tabs>
        <w:spacing w:before="268"/>
        <w:ind w:right="227" w:firstLine="566"/>
        <w:jc w:val="both"/>
      </w:pPr>
      <w:r>
        <w:t>Формы контроля и оценочные средства для промежуточной аттестации по итогам научно-исследовательской</w:t>
      </w:r>
      <w:r>
        <w:rPr>
          <w:spacing w:val="2"/>
        </w:rPr>
        <w:t xml:space="preserve"> </w:t>
      </w:r>
      <w:r>
        <w:t>практики</w:t>
      </w:r>
    </w:p>
    <w:p w:rsidR="0010526F" w:rsidRDefault="00492627">
      <w:pPr>
        <w:pStyle w:val="a4"/>
        <w:numPr>
          <w:ilvl w:val="1"/>
          <w:numId w:val="4"/>
        </w:numPr>
        <w:tabs>
          <w:tab w:val="left" w:pos="1417"/>
        </w:tabs>
        <w:spacing w:line="321" w:lineRule="exact"/>
        <w:jc w:val="both"/>
        <w:rPr>
          <w:b/>
          <w:sz w:val="28"/>
        </w:rPr>
      </w:pPr>
      <w:r>
        <w:rPr>
          <w:b/>
          <w:sz w:val="28"/>
        </w:rPr>
        <w:t>Формы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контроля</w:t>
      </w:r>
    </w:p>
    <w:p w:rsidR="0010526F" w:rsidRDefault="00492627">
      <w:pPr>
        <w:pStyle w:val="a3"/>
        <w:spacing w:line="242" w:lineRule="auto"/>
        <w:ind w:right="230" w:firstLine="710"/>
        <w:jc w:val="both"/>
      </w:pPr>
      <w: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10526F" w:rsidRDefault="00492627">
      <w:pPr>
        <w:pStyle w:val="a3"/>
        <w:ind w:right="233" w:firstLine="710"/>
        <w:jc w:val="both"/>
      </w:pPr>
      <w:r>
        <w:t>Магистрант отчитывается руководителю практики на индивидуальных консультациях разработанными конспектами занятий, разработанными фондами оценочных средств или иным образом в соответствии с заданиями и мероприятиями, которые возложены на</w:t>
      </w:r>
      <w:r>
        <w:rPr>
          <w:spacing w:val="5"/>
        </w:rPr>
        <w:t xml:space="preserve"> </w:t>
      </w:r>
      <w:r>
        <w:t>обучающегося.</w:t>
      </w:r>
    </w:p>
    <w:p w:rsidR="0010526F" w:rsidRDefault="00492627">
      <w:pPr>
        <w:pStyle w:val="a3"/>
        <w:ind w:right="240" w:firstLine="710"/>
        <w:jc w:val="both"/>
      </w:pPr>
      <w:r>
        <w:t>Промежуточная аттестация проводится по результатам защиты отчета по практике на итоговой конференции и готовностью пакета документов.</w:t>
      </w:r>
    </w:p>
    <w:p w:rsidR="0010526F" w:rsidRDefault="00492627">
      <w:pPr>
        <w:pStyle w:val="a3"/>
        <w:spacing w:line="321" w:lineRule="exact"/>
        <w:ind w:left="927"/>
        <w:jc w:val="both"/>
        <w:rPr>
          <w:i/>
          <w:sz w:val="22"/>
        </w:rPr>
      </w:pPr>
      <w:r>
        <w:t>Форма промежуточной аттестации – зачет с оценкой</w:t>
      </w:r>
      <w:r>
        <w:rPr>
          <w:i/>
          <w:sz w:val="22"/>
        </w:rPr>
        <w:t>.</w:t>
      </w:r>
    </w:p>
    <w:p w:rsidR="0010526F" w:rsidRDefault="0010526F">
      <w:pPr>
        <w:pStyle w:val="a3"/>
        <w:spacing w:before="4"/>
        <w:ind w:left="0"/>
        <w:rPr>
          <w:i/>
          <w:sz w:val="27"/>
        </w:rPr>
      </w:pPr>
    </w:p>
    <w:p w:rsidR="0010526F" w:rsidRDefault="00492627">
      <w:pPr>
        <w:pStyle w:val="1"/>
        <w:numPr>
          <w:ilvl w:val="1"/>
          <w:numId w:val="4"/>
        </w:numPr>
        <w:tabs>
          <w:tab w:val="left" w:pos="1389"/>
        </w:tabs>
        <w:spacing w:line="322" w:lineRule="exact"/>
        <w:ind w:left="1388" w:hanging="606"/>
      </w:pPr>
      <w:r>
        <w:rPr>
          <w:spacing w:val="-4"/>
        </w:rPr>
        <w:t>Рейтинг-план</w:t>
      </w:r>
    </w:p>
    <w:p w:rsidR="0010526F" w:rsidRDefault="00492627" w:rsidP="00492627">
      <w:pPr>
        <w:pStyle w:val="a3"/>
        <w:ind w:right="1213" w:firstLine="710"/>
        <w:jc w:val="both"/>
      </w:pPr>
      <w:r>
        <w:t>Рейтинг-план практики представлен в Приложении 1 к программе практики</w:t>
      </w:r>
    </w:p>
    <w:p w:rsidR="0010526F" w:rsidRDefault="0010526F">
      <w:pPr>
        <w:sectPr w:rsidR="0010526F">
          <w:pgSz w:w="11910" w:h="16840"/>
          <w:pgMar w:top="1040" w:right="620" w:bottom="280" w:left="1200" w:header="720" w:footer="720" w:gutter="0"/>
          <w:cols w:space="720"/>
        </w:sectPr>
      </w:pPr>
    </w:p>
    <w:p w:rsidR="0010526F" w:rsidRDefault="00492627">
      <w:pPr>
        <w:pStyle w:val="1"/>
        <w:numPr>
          <w:ilvl w:val="1"/>
          <w:numId w:val="4"/>
        </w:numPr>
        <w:tabs>
          <w:tab w:val="left" w:pos="1422"/>
        </w:tabs>
        <w:spacing w:before="72"/>
        <w:ind w:left="216" w:right="238" w:firstLine="566"/>
        <w:jc w:val="both"/>
      </w:pPr>
      <w:r>
        <w:lastRenderedPageBreak/>
        <w:t>Фонд оценочных средств (ФОС) для проведения промежуточной аттестации обучающихся по научно-исследовательской</w:t>
      </w:r>
      <w:r>
        <w:rPr>
          <w:spacing w:val="5"/>
        </w:rPr>
        <w:t xml:space="preserve"> </w:t>
      </w:r>
      <w:r>
        <w:t>практике</w:t>
      </w:r>
    </w:p>
    <w:p w:rsidR="0010526F" w:rsidRDefault="00492627">
      <w:pPr>
        <w:pStyle w:val="a3"/>
        <w:ind w:right="227" w:firstLine="710"/>
        <w:jc w:val="both"/>
      </w:pPr>
      <w:r>
        <w:t>Фонд оценочных средств по практике представлен в Приложении 2 к программе практики.</w:t>
      </w:r>
    </w:p>
    <w:p w:rsidR="0010526F" w:rsidRDefault="00492627">
      <w:pPr>
        <w:pStyle w:val="a3"/>
        <w:spacing w:before="4"/>
        <w:ind w:right="231" w:firstLine="710"/>
        <w:jc w:val="both"/>
      </w:pPr>
      <w: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10526F" w:rsidRDefault="00492627" w:rsidP="00492627">
      <w:pPr>
        <w:pStyle w:val="1"/>
        <w:numPr>
          <w:ilvl w:val="1"/>
          <w:numId w:val="6"/>
        </w:numPr>
        <w:tabs>
          <w:tab w:val="left" w:pos="1599"/>
        </w:tabs>
        <w:spacing w:before="181"/>
        <w:ind w:right="232" w:firstLine="850"/>
        <w:jc w:val="both"/>
      </w:pPr>
      <w:r>
        <w:t>Перечень учебной литературы и ресурсов сети «Интернет», необходимых для проведения научно-исследовательской</w:t>
      </w:r>
      <w:r>
        <w:rPr>
          <w:spacing w:val="1"/>
        </w:rPr>
        <w:t xml:space="preserve"> </w:t>
      </w:r>
      <w:r>
        <w:t>практики</w:t>
      </w:r>
    </w:p>
    <w:p w:rsidR="0010526F" w:rsidRDefault="0010526F">
      <w:pPr>
        <w:pStyle w:val="a3"/>
        <w:ind w:left="0"/>
        <w:rPr>
          <w:b/>
        </w:rPr>
      </w:pPr>
    </w:p>
    <w:p w:rsidR="0010526F" w:rsidRDefault="00492627">
      <w:pPr>
        <w:spacing w:line="322" w:lineRule="exact"/>
        <w:ind w:left="216"/>
        <w:jc w:val="both"/>
        <w:rPr>
          <w:b/>
          <w:sz w:val="28"/>
        </w:rPr>
      </w:pPr>
      <w:r>
        <w:rPr>
          <w:b/>
          <w:sz w:val="28"/>
        </w:rPr>
        <w:t>а) основная литература:</w:t>
      </w:r>
    </w:p>
    <w:p w:rsidR="0010526F" w:rsidRDefault="00492627">
      <w:pPr>
        <w:pStyle w:val="a4"/>
        <w:numPr>
          <w:ilvl w:val="0"/>
          <w:numId w:val="3"/>
        </w:numPr>
        <w:tabs>
          <w:tab w:val="left" w:pos="577"/>
        </w:tabs>
        <w:ind w:right="223" w:firstLine="0"/>
        <w:jc w:val="both"/>
        <w:rPr>
          <w:sz w:val="28"/>
        </w:rPr>
      </w:pPr>
      <w:r>
        <w:rPr>
          <w:sz w:val="28"/>
        </w:rPr>
        <w:t>Аверченков, В.И. Основы научного творчества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В.И. Аверченков, Ю.А. Малахов. - 3-е изд., стер. -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Издательство «Флинта», 2016. - 156 с. - ISBN 978-5-9765-1269-6</w:t>
      </w:r>
      <w:proofErr w:type="gramStart"/>
      <w:r>
        <w:rPr>
          <w:sz w:val="28"/>
        </w:rPr>
        <w:t xml:space="preserve"> ;</w:t>
      </w:r>
      <w:proofErr w:type="gramEnd"/>
      <w:r>
        <w:rPr>
          <w:sz w:val="28"/>
        </w:rPr>
        <w:t xml:space="preserve"> То же [Электронный ресурс]. - URL:</w:t>
      </w:r>
      <w:hyperlink r:id="rId8">
        <w:r>
          <w:rPr>
            <w:color w:val="000080"/>
            <w:sz w:val="28"/>
            <w:u w:val="single" w:color="000080"/>
          </w:rPr>
          <w:t xml:space="preserve"> http://biblioclub.ru/index.php?page=book&amp;id=93347</w:t>
        </w:r>
      </w:hyperlink>
    </w:p>
    <w:p w:rsidR="0010526F" w:rsidRDefault="00492627">
      <w:pPr>
        <w:pStyle w:val="a4"/>
        <w:numPr>
          <w:ilvl w:val="0"/>
          <w:numId w:val="3"/>
        </w:numPr>
        <w:tabs>
          <w:tab w:val="left" w:pos="645"/>
          <w:tab w:val="left" w:pos="4008"/>
          <w:tab w:val="left" w:pos="7049"/>
          <w:tab w:val="left" w:pos="9220"/>
        </w:tabs>
        <w:spacing w:before="3"/>
        <w:ind w:right="222" w:firstLine="0"/>
        <w:jc w:val="both"/>
        <w:rPr>
          <w:sz w:val="28"/>
        </w:rPr>
      </w:pPr>
      <w:r>
        <w:rPr>
          <w:sz w:val="28"/>
        </w:rPr>
        <w:t>Исакова, А.И. Научная работа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А.И. Исакова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ТУСУР, 2016. - 109 с.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ил. - </w:t>
      </w:r>
      <w:proofErr w:type="spellStart"/>
      <w:r>
        <w:rPr>
          <w:sz w:val="28"/>
        </w:rPr>
        <w:t>Библиогр</w:t>
      </w:r>
      <w:proofErr w:type="spellEnd"/>
      <w:r>
        <w:rPr>
          <w:sz w:val="28"/>
        </w:rPr>
        <w:t>.: с.104 ; То же [Электронный</w:t>
      </w:r>
      <w:r>
        <w:rPr>
          <w:sz w:val="28"/>
        </w:rPr>
        <w:tab/>
        <w:t>ресурс].</w:t>
      </w:r>
      <w:r>
        <w:rPr>
          <w:sz w:val="28"/>
        </w:rPr>
        <w:tab/>
        <w:t>-</w:t>
      </w:r>
      <w:r>
        <w:rPr>
          <w:sz w:val="28"/>
        </w:rPr>
        <w:tab/>
      </w:r>
      <w:r>
        <w:rPr>
          <w:spacing w:val="-4"/>
          <w:sz w:val="28"/>
        </w:rPr>
        <w:t>URL:</w:t>
      </w:r>
      <w:hyperlink r:id="rId9">
        <w:r>
          <w:rPr>
            <w:color w:val="000080"/>
            <w:spacing w:val="-4"/>
            <w:sz w:val="28"/>
            <w:u w:val="single" w:color="000080"/>
          </w:rPr>
          <w:t xml:space="preserve"> </w:t>
        </w:r>
        <w:r>
          <w:rPr>
            <w:color w:val="000080"/>
            <w:sz w:val="28"/>
            <w:u w:val="single" w:color="000080"/>
          </w:rPr>
          <w:t>http://biblioclub.ru/index.php?page=book&amp;id=480807</w:t>
        </w:r>
      </w:hyperlink>
    </w:p>
    <w:p w:rsidR="0010526F" w:rsidRDefault="00492627">
      <w:pPr>
        <w:pStyle w:val="a4"/>
        <w:numPr>
          <w:ilvl w:val="0"/>
          <w:numId w:val="3"/>
        </w:numPr>
        <w:tabs>
          <w:tab w:val="left" w:pos="563"/>
          <w:tab w:val="left" w:pos="2011"/>
          <w:tab w:val="left" w:pos="5207"/>
          <w:tab w:val="left" w:pos="7644"/>
          <w:tab w:val="left" w:pos="9220"/>
        </w:tabs>
        <w:ind w:right="222" w:firstLine="0"/>
        <w:jc w:val="both"/>
        <w:rPr>
          <w:sz w:val="28"/>
        </w:rPr>
      </w:pPr>
      <w:r>
        <w:rPr>
          <w:sz w:val="28"/>
        </w:rPr>
        <w:t>Сафронова, Т.Н. Основы научных исследований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Т.Н. Сафронова, А.М. Тимофеева, Т.Л. </w:t>
      </w:r>
      <w:proofErr w:type="spellStart"/>
      <w:r>
        <w:rPr>
          <w:sz w:val="28"/>
        </w:rPr>
        <w:t>Камоза</w:t>
      </w:r>
      <w:proofErr w:type="spellEnd"/>
      <w:r>
        <w:rPr>
          <w:sz w:val="28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СФУ, 2016. - 168 с.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ил. - </w:t>
      </w:r>
      <w:proofErr w:type="spellStart"/>
      <w:r>
        <w:rPr>
          <w:sz w:val="28"/>
        </w:rPr>
        <w:t>Библиогр</w:t>
      </w:r>
      <w:proofErr w:type="spellEnd"/>
      <w:r>
        <w:rPr>
          <w:sz w:val="28"/>
        </w:rPr>
        <w:t>.: с. 153 - 159 - ISBN 978-5-7638-3428-4 ; То же</w:t>
      </w:r>
      <w:r>
        <w:rPr>
          <w:sz w:val="28"/>
        </w:rPr>
        <w:tab/>
        <w:t>[Электронный</w:t>
      </w:r>
      <w:r>
        <w:rPr>
          <w:sz w:val="28"/>
        </w:rPr>
        <w:tab/>
        <w:t>ресурс].</w:t>
      </w:r>
      <w:r>
        <w:rPr>
          <w:sz w:val="28"/>
        </w:rPr>
        <w:tab/>
        <w:t>-</w:t>
      </w:r>
      <w:r>
        <w:rPr>
          <w:sz w:val="28"/>
        </w:rPr>
        <w:tab/>
      </w:r>
      <w:r>
        <w:rPr>
          <w:spacing w:val="-4"/>
          <w:sz w:val="28"/>
        </w:rPr>
        <w:t>URL:</w:t>
      </w:r>
      <w:hyperlink r:id="rId10">
        <w:r>
          <w:rPr>
            <w:color w:val="000080"/>
            <w:spacing w:val="-4"/>
            <w:sz w:val="28"/>
            <w:u w:val="single" w:color="000080"/>
          </w:rPr>
          <w:t xml:space="preserve"> </w:t>
        </w:r>
        <w:r>
          <w:rPr>
            <w:color w:val="000080"/>
            <w:sz w:val="28"/>
            <w:u w:val="single" w:color="000080"/>
          </w:rPr>
          <w:t>http://biblioclub.ru/index.php?page=book&amp;id=497506</w:t>
        </w:r>
      </w:hyperlink>
    </w:p>
    <w:p w:rsidR="0010526F" w:rsidRDefault="0010526F">
      <w:pPr>
        <w:pStyle w:val="a3"/>
        <w:spacing w:before="6"/>
        <w:ind w:left="0"/>
        <w:rPr>
          <w:sz w:val="20"/>
        </w:rPr>
      </w:pPr>
    </w:p>
    <w:p w:rsidR="0010526F" w:rsidRDefault="00492627">
      <w:pPr>
        <w:pStyle w:val="1"/>
        <w:spacing w:before="87" w:line="322" w:lineRule="exact"/>
        <w:jc w:val="both"/>
      </w:pPr>
      <w:r>
        <w:t>б) дополнительная литература:</w:t>
      </w:r>
    </w:p>
    <w:p w:rsidR="0010526F" w:rsidRDefault="00492627">
      <w:pPr>
        <w:pStyle w:val="a4"/>
        <w:numPr>
          <w:ilvl w:val="0"/>
          <w:numId w:val="2"/>
        </w:numPr>
        <w:tabs>
          <w:tab w:val="left" w:pos="515"/>
          <w:tab w:val="left" w:pos="1646"/>
          <w:tab w:val="left" w:pos="3086"/>
          <w:tab w:val="left" w:pos="5927"/>
          <w:tab w:val="left" w:pos="8005"/>
          <w:tab w:val="left" w:pos="9220"/>
        </w:tabs>
        <w:ind w:right="223" w:firstLine="0"/>
        <w:jc w:val="both"/>
        <w:rPr>
          <w:sz w:val="28"/>
        </w:rPr>
      </w:pPr>
      <w:r>
        <w:rPr>
          <w:sz w:val="28"/>
        </w:rPr>
        <w:t>Егошина, И.Л. Методология научных исследований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И.Л. Егошина; Поволжский государственный технологический университет. - Йошкар-Ола: ПГТУ, 2018. - 148 с. - </w:t>
      </w:r>
      <w:proofErr w:type="spellStart"/>
      <w:r>
        <w:rPr>
          <w:sz w:val="28"/>
        </w:rPr>
        <w:t>Библиогр</w:t>
      </w:r>
      <w:proofErr w:type="spellEnd"/>
      <w:r>
        <w:rPr>
          <w:sz w:val="28"/>
        </w:rPr>
        <w:t>.: с. 133 - ISBN 978-5-8158-2005-0; То</w:t>
      </w:r>
      <w:r>
        <w:rPr>
          <w:sz w:val="28"/>
        </w:rPr>
        <w:tab/>
        <w:t>же</w:t>
      </w:r>
      <w:r>
        <w:rPr>
          <w:sz w:val="28"/>
        </w:rPr>
        <w:tab/>
        <w:t>[Электронный</w:t>
      </w:r>
      <w:r>
        <w:rPr>
          <w:sz w:val="28"/>
        </w:rPr>
        <w:tab/>
        <w:t>ресурс].</w:t>
      </w:r>
      <w:r>
        <w:rPr>
          <w:sz w:val="28"/>
        </w:rPr>
        <w:tab/>
        <w:t>-</w:t>
      </w:r>
      <w:r>
        <w:rPr>
          <w:sz w:val="28"/>
        </w:rPr>
        <w:tab/>
      </w:r>
      <w:r>
        <w:rPr>
          <w:spacing w:val="-5"/>
          <w:sz w:val="28"/>
        </w:rPr>
        <w:t>URL:</w:t>
      </w:r>
      <w:hyperlink r:id="rId11">
        <w:r>
          <w:rPr>
            <w:color w:val="000080"/>
            <w:spacing w:val="-5"/>
            <w:sz w:val="28"/>
            <w:u w:val="single" w:color="000080"/>
          </w:rPr>
          <w:t xml:space="preserve"> </w:t>
        </w:r>
        <w:r>
          <w:rPr>
            <w:color w:val="000080"/>
            <w:sz w:val="28"/>
            <w:u w:val="single" w:color="000080"/>
          </w:rPr>
          <w:t>http://biblioclub.ru/index.php?page=book&amp;id=494307</w:t>
        </w:r>
      </w:hyperlink>
    </w:p>
    <w:p w:rsidR="0010526F" w:rsidRDefault="00492627">
      <w:pPr>
        <w:pStyle w:val="a4"/>
        <w:numPr>
          <w:ilvl w:val="0"/>
          <w:numId w:val="2"/>
        </w:numPr>
        <w:tabs>
          <w:tab w:val="left" w:pos="572"/>
        </w:tabs>
        <w:ind w:right="223" w:firstLine="0"/>
        <w:jc w:val="both"/>
        <w:rPr>
          <w:sz w:val="28"/>
        </w:rPr>
      </w:pPr>
      <w:r>
        <w:rPr>
          <w:sz w:val="28"/>
        </w:rPr>
        <w:t>Кузнецов, И.Н. Основы научных исследований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 И.Н. Кузнецов. - 3-е изд. - Москва : Издательско-торговая корпорация «Дашков и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 xml:space="preserve">°», 2017. - 283 с. - (Учебные издания для бакалавров). - </w:t>
      </w:r>
      <w:proofErr w:type="spellStart"/>
      <w:r>
        <w:rPr>
          <w:sz w:val="28"/>
        </w:rPr>
        <w:t>Библиогр</w:t>
      </w:r>
      <w:proofErr w:type="spellEnd"/>
      <w:r>
        <w:rPr>
          <w:sz w:val="28"/>
        </w:rPr>
        <w:t>. в кн. - ISBN 978-5-394-02783-3; То же [Электронный ресурс]. - URL:</w:t>
      </w:r>
      <w:hyperlink r:id="rId12">
        <w:r>
          <w:rPr>
            <w:color w:val="000080"/>
            <w:sz w:val="28"/>
            <w:u w:val="single" w:color="000080"/>
          </w:rPr>
          <w:t xml:space="preserve"> http://biblioclub.ru/index.php?page=book&amp;id=450759</w:t>
        </w:r>
      </w:hyperlink>
    </w:p>
    <w:p w:rsidR="0010526F" w:rsidRDefault="00492627">
      <w:pPr>
        <w:pStyle w:val="a4"/>
        <w:numPr>
          <w:ilvl w:val="0"/>
          <w:numId w:val="2"/>
        </w:numPr>
        <w:tabs>
          <w:tab w:val="left" w:pos="582"/>
        </w:tabs>
        <w:spacing w:before="2"/>
        <w:ind w:right="234" w:firstLine="0"/>
        <w:jc w:val="both"/>
        <w:rPr>
          <w:sz w:val="28"/>
        </w:rPr>
      </w:pPr>
      <w:proofErr w:type="spellStart"/>
      <w:r>
        <w:rPr>
          <w:sz w:val="28"/>
        </w:rPr>
        <w:t>Трубицын</w:t>
      </w:r>
      <w:proofErr w:type="spellEnd"/>
      <w:r>
        <w:rPr>
          <w:sz w:val="28"/>
        </w:rPr>
        <w:t xml:space="preserve">, В.А. Основы научных исследований: учебное пособие / В.А. </w:t>
      </w:r>
      <w:proofErr w:type="spellStart"/>
      <w:r>
        <w:rPr>
          <w:sz w:val="28"/>
        </w:rPr>
        <w:t>Трубицын</w:t>
      </w:r>
      <w:proofErr w:type="spellEnd"/>
      <w:r>
        <w:rPr>
          <w:sz w:val="28"/>
        </w:rPr>
        <w:t xml:space="preserve">, А.А. </w:t>
      </w:r>
      <w:proofErr w:type="spellStart"/>
      <w:r>
        <w:rPr>
          <w:sz w:val="28"/>
        </w:rPr>
        <w:t>Порохня</w:t>
      </w:r>
      <w:proofErr w:type="spellEnd"/>
      <w:r>
        <w:rPr>
          <w:sz w:val="28"/>
        </w:rPr>
        <w:t xml:space="preserve">, В.В. </w:t>
      </w:r>
      <w:proofErr w:type="spellStart"/>
      <w:r>
        <w:rPr>
          <w:sz w:val="28"/>
        </w:rPr>
        <w:t>Мелешин</w:t>
      </w:r>
      <w:proofErr w:type="spellEnd"/>
      <w:r>
        <w:rPr>
          <w:sz w:val="28"/>
        </w:rPr>
        <w:t xml:space="preserve">; Министерство образования и науки Российской Федерации, Федеральное государственное автономное образовательное     учреждение     высшего     профессионального  </w:t>
      </w:r>
      <w:r>
        <w:rPr>
          <w:spacing w:val="41"/>
          <w:sz w:val="28"/>
        </w:rPr>
        <w:t xml:space="preserve"> </w:t>
      </w:r>
      <w:r>
        <w:rPr>
          <w:sz w:val="28"/>
        </w:rPr>
        <w:t>образования</w:t>
      </w:r>
    </w:p>
    <w:p w:rsidR="0010526F" w:rsidRDefault="00492627">
      <w:pPr>
        <w:pStyle w:val="a3"/>
        <w:spacing w:line="321" w:lineRule="exact"/>
        <w:jc w:val="both"/>
      </w:pPr>
      <w:r>
        <w:t>«Северо-Кавказский федеральный  университет».  - Ставрополь</w:t>
      </w:r>
      <w:proofErr w:type="gramStart"/>
      <w:r>
        <w:t xml:space="preserve"> :</w:t>
      </w:r>
      <w:proofErr w:type="gramEnd"/>
      <w:r>
        <w:t xml:space="preserve"> СКФУ, 2016.</w:t>
      </w:r>
      <w:r>
        <w:rPr>
          <w:spacing w:val="21"/>
        </w:rPr>
        <w:t xml:space="preserve"> </w:t>
      </w:r>
      <w:r>
        <w:t>-</w:t>
      </w:r>
    </w:p>
    <w:p w:rsidR="0010526F" w:rsidRDefault="0010526F">
      <w:pPr>
        <w:spacing w:line="321" w:lineRule="exact"/>
        <w:jc w:val="both"/>
        <w:sectPr w:rsidR="0010526F">
          <w:pgSz w:w="11910" w:h="16840"/>
          <w:pgMar w:top="1040" w:right="620" w:bottom="280" w:left="1200" w:header="720" w:footer="720" w:gutter="0"/>
          <w:cols w:space="720"/>
        </w:sectPr>
      </w:pPr>
    </w:p>
    <w:p w:rsidR="0010526F" w:rsidRDefault="00492627">
      <w:pPr>
        <w:pStyle w:val="a3"/>
        <w:spacing w:before="72"/>
        <w:ind w:right="223"/>
        <w:jc w:val="both"/>
      </w:pPr>
      <w:r>
        <w:lastRenderedPageBreak/>
        <w:t xml:space="preserve">149 с.: ил. - </w:t>
      </w:r>
      <w:proofErr w:type="spellStart"/>
      <w:r>
        <w:t>Библиогр</w:t>
      </w:r>
      <w:proofErr w:type="spellEnd"/>
      <w:r>
        <w:t>. в кн.; То же [Электронный ресурс]. - URL:</w:t>
      </w:r>
      <w:hyperlink r:id="rId13">
        <w:r>
          <w:rPr>
            <w:color w:val="000080"/>
            <w:u w:val="single" w:color="000080"/>
          </w:rPr>
          <w:t xml:space="preserve"> http://biblioclub.ru/index.php?page=book&amp;id=459296</w:t>
        </w:r>
      </w:hyperlink>
    </w:p>
    <w:p w:rsidR="0010526F" w:rsidRDefault="00492627">
      <w:pPr>
        <w:pStyle w:val="a4"/>
        <w:numPr>
          <w:ilvl w:val="0"/>
          <w:numId w:val="2"/>
        </w:numPr>
        <w:tabs>
          <w:tab w:val="left" w:pos="500"/>
        </w:tabs>
        <w:spacing w:line="321" w:lineRule="exact"/>
        <w:ind w:left="499" w:hanging="284"/>
        <w:jc w:val="both"/>
        <w:rPr>
          <w:sz w:val="28"/>
        </w:rPr>
      </w:pPr>
      <w:r>
        <w:rPr>
          <w:sz w:val="28"/>
        </w:rPr>
        <w:t>Шкляр, М.Ф. Основы научных исследований: учебное пособие / М.Ф.</w:t>
      </w:r>
      <w:r>
        <w:rPr>
          <w:spacing w:val="-22"/>
          <w:sz w:val="28"/>
        </w:rPr>
        <w:t xml:space="preserve"> </w:t>
      </w:r>
      <w:r>
        <w:rPr>
          <w:sz w:val="28"/>
        </w:rPr>
        <w:t>Шкляр.</w:t>
      </w:r>
    </w:p>
    <w:p w:rsidR="0010526F" w:rsidRDefault="00492627">
      <w:pPr>
        <w:pStyle w:val="a4"/>
        <w:numPr>
          <w:ilvl w:val="0"/>
          <w:numId w:val="5"/>
        </w:numPr>
        <w:tabs>
          <w:tab w:val="left" w:pos="404"/>
        </w:tabs>
        <w:ind w:right="223" w:firstLine="0"/>
        <w:jc w:val="both"/>
        <w:rPr>
          <w:sz w:val="28"/>
        </w:rPr>
      </w:pPr>
      <w:r>
        <w:rPr>
          <w:sz w:val="28"/>
        </w:rPr>
        <w:t>6-е изд. -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Издательско-торговая корпорация «Дашков и</w:t>
      </w:r>
      <w:proofErr w:type="gramStart"/>
      <w:r>
        <w:rPr>
          <w:sz w:val="28"/>
        </w:rPr>
        <w:t xml:space="preserve"> К</w:t>
      </w:r>
      <w:proofErr w:type="gramEnd"/>
      <w:r>
        <w:rPr>
          <w:sz w:val="28"/>
        </w:rPr>
        <w:t xml:space="preserve">°», 2017. - 208 с. - (Учебные издания для бакалавров). - </w:t>
      </w:r>
      <w:proofErr w:type="spellStart"/>
      <w:r>
        <w:rPr>
          <w:sz w:val="28"/>
        </w:rPr>
        <w:t>Библиогр</w:t>
      </w:r>
      <w:proofErr w:type="spellEnd"/>
      <w:r>
        <w:rPr>
          <w:sz w:val="28"/>
        </w:rPr>
        <w:t>.: с. 195-196 - ISBN 978-5- 394-02518-1; То же [Электронный ресурс]. - URL:</w:t>
      </w:r>
      <w:hyperlink r:id="rId14">
        <w:r>
          <w:rPr>
            <w:color w:val="000080"/>
            <w:sz w:val="28"/>
            <w:u w:val="single" w:color="000080"/>
          </w:rPr>
          <w:t xml:space="preserve"> http://biblioclub.ru/index.php?page=book&amp;id=450782</w:t>
        </w:r>
      </w:hyperlink>
    </w:p>
    <w:p w:rsidR="0010526F" w:rsidRDefault="0010526F">
      <w:pPr>
        <w:pStyle w:val="a3"/>
        <w:spacing w:before="9"/>
        <w:ind w:left="0"/>
        <w:rPr>
          <w:sz w:val="20"/>
        </w:rPr>
      </w:pPr>
    </w:p>
    <w:p w:rsidR="0010526F" w:rsidRDefault="00492627">
      <w:pPr>
        <w:pStyle w:val="1"/>
        <w:spacing w:before="87"/>
      </w:pPr>
      <w:r>
        <w:t>в) интернет-ресурсы.</w:t>
      </w:r>
    </w:p>
    <w:p w:rsidR="0010526F" w:rsidRDefault="00ED49C4">
      <w:pPr>
        <w:pStyle w:val="a4"/>
        <w:numPr>
          <w:ilvl w:val="0"/>
          <w:numId w:val="1"/>
        </w:numPr>
        <w:tabs>
          <w:tab w:val="left" w:pos="500"/>
        </w:tabs>
        <w:spacing w:line="322" w:lineRule="exact"/>
        <w:rPr>
          <w:sz w:val="28"/>
        </w:rPr>
      </w:pPr>
      <w:hyperlink r:id="rId15">
        <w:r w:rsidR="00492627">
          <w:rPr>
            <w:sz w:val="28"/>
          </w:rPr>
          <w:t xml:space="preserve">www.biblioclub.ru </w:t>
        </w:r>
      </w:hyperlink>
      <w:r w:rsidR="00492627">
        <w:rPr>
          <w:sz w:val="28"/>
        </w:rPr>
        <w:t>– ЭБС «Университетская библиотека</w:t>
      </w:r>
      <w:r w:rsidR="00492627">
        <w:rPr>
          <w:spacing w:val="5"/>
          <w:sz w:val="28"/>
        </w:rPr>
        <w:t xml:space="preserve"> </w:t>
      </w:r>
      <w:r w:rsidR="00492627">
        <w:rPr>
          <w:spacing w:val="2"/>
          <w:sz w:val="28"/>
        </w:rPr>
        <w:t>онлайн»</w:t>
      </w:r>
    </w:p>
    <w:p w:rsidR="0010526F" w:rsidRDefault="00ED49C4">
      <w:pPr>
        <w:pStyle w:val="a4"/>
        <w:numPr>
          <w:ilvl w:val="0"/>
          <w:numId w:val="1"/>
        </w:numPr>
        <w:tabs>
          <w:tab w:val="left" w:pos="500"/>
        </w:tabs>
        <w:spacing w:line="322" w:lineRule="exact"/>
        <w:rPr>
          <w:sz w:val="28"/>
        </w:rPr>
      </w:pPr>
      <w:hyperlink r:id="rId16">
        <w:r w:rsidR="00492627">
          <w:rPr>
            <w:sz w:val="28"/>
          </w:rPr>
          <w:t xml:space="preserve">www.elibrary.ru </w:t>
        </w:r>
      </w:hyperlink>
      <w:r w:rsidR="00492627">
        <w:rPr>
          <w:sz w:val="28"/>
        </w:rPr>
        <w:t>– Научная электронная</w:t>
      </w:r>
      <w:r w:rsidR="00492627">
        <w:rPr>
          <w:spacing w:val="5"/>
          <w:sz w:val="28"/>
        </w:rPr>
        <w:t xml:space="preserve"> </w:t>
      </w:r>
      <w:r w:rsidR="00492627">
        <w:rPr>
          <w:sz w:val="28"/>
        </w:rPr>
        <w:t>библиотека</w:t>
      </w:r>
    </w:p>
    <w:p w:rsidR="0010526F" w:rsidRDefault="00ED49C4">
      <w:pPr>
        <w:pStyle w:val="a4"/>
        <w:numPr>
          <w:ilvl w:val="0"/>
          <w:numId w:val="1"/>
        </w:numPr>
        <w:tabs>
          <w:tab w:val="left" w:pos="500"/>
        </w:tabs>
        <w:spacing w:line="322" w:lineRule="exact"/>
        <w:rPr>
          <w:sz w:val="28"/>
        </w:rPr>
      </w:pPr>
      <w:hyperlink r:id="rId17">
        <w:r w:rsidR="00492627">
          <w:rPr>
            <w:sz w:val="28"/>
          </w:rPr>
          <w:t xml:space="preserve">www.rsl.ru </w:t>
        </w:r>
      </w:hyperlink>
      <w:r w:rsidR="00492627">
        <w:rPr>
          <w:sz w:val="28"/>
        </w:rPr>
        <w:t>– Российская государственная</w:t>
      </w:r>
      <w:r w:rsidR="00492627">
        <w:rPr>
          <w:spacing w:val="3"/>
          <w:sz w:val="28"/>
        </w:rPr>
        <w:t xml:space="preserve"> </w:t>
      </w:r>
      <w:r w:rsidR="00492627">
        <w:rPr>
          <w:sz w:val="28"/>
        </w:rPr>
        <w:t>библиотека</w:t>
      </w:r>
    </w:p>
    <w:p w:rsidR="0010526F" w:rsidRDefault="00ED49C4">
      <w:pPr>
        <w:pStyle w:val="a4"/>
        <w:numPr>
          <w:ilvl w:val="0"/>
          <w:numId w:val="1"/>
        </w:numPr>
        <w:tabs>
          <w:tab w:val="left" w:pos="500"/>
        </w:tabs>
        <w:spacing w:line="322" w:lineRule="exact"/>
        <w:rPr>
          <w:sz w:val="28"/>
        </w:rPr>
      </w:pPr>
      <w:hyperlink r:id="rId18">
        <w:r w:rsidR="00492627">
          <w:rPr>
            <w:sz w:val="28"/>
          </w:rPr>
          <w:t>http://www.philisophy.ru</w:t>
        </w:r>
      </w:hyperlink>
      <w:r w:rsidR="00492627">
        <w:rPr>
          <w:sz w:val="28"/>
        </w:rPr>
        <w:t xml:space="preserve"> - Философский</w:t>
      </w:r>
      <w:r w:rsidR="00492627">
        <w:rPr>
          <w:spacing w:val="1"/>
          <w:sz w:val="28"/>
        </w:rPr>
        <w:t xml:space="preserve"> </w:t>
      </w:r>
      <w:r w:rsidR="00492627">
        <w:rPr>
          <w:sz w:val="28"/>
        </w:rPr>
        <w:t>портал</w:t>
      </w:r>
    </w:p>
    <w:p w:rsidR="0010526F" w:rsidRDefault="00ED49C4">
      <w:pPr>
        <w:pStyle w:val="a4"/>
        <w:numPr>
          <w:ilvl w:val="0"/>
          <w:numId w:val="1"/>
        </w:numPr>
        <w:tabs>
          <w:tab w:val="left" w:pos="500"/>
        </w:tabs>
        <w:spacing w:line="322" w:lineRule="exact"/>
        <w:rPr>
          <w:sz w:val="28"/>
        </w:rPr>
      </w:pPr>
      <w:hyperlink r:id="rId19">
        <w:r w:rsidR="00492627">
          <w:rPr>
            <w:sz w:val="28"/>
          </w:rPr>
          <w:t xml:space="preserve">http://lib.philos.msu.ru </w:t>
        </w:r>
      </w:hyperlink>
      <w:r w:rsidR="00492627">
        <w:rPr>
          <w:sz w:val="28"/>
        </w:rPr>
        <w:t>- библиотека философского факультета</w:t>
      </w:r>
      <w:r w:rsidR="00492627">
        <w:rPr>
          <w:spacing w:val="-3"/>
          <w:sz w:val="28"/>
        </w:rPr>
        <w:t xml:space="preserve"> </w:t>
      </w:r>
      <w:r w:rsidR="00492627">
        <w:rPr>
          <w:sz w:val="28"/>
        </w:rPr>
        <w:t>МГУ</w:t>
      </w:r>
    </w:p>
    <w:p w:rsidR="0010526F" w:rsidRDefault="00ED49C4">
      <w:pPr>
        <w:pStyle w:val="a4"/>
        <w:numPr>
          <w:ilvl w:val="0"/>
          <w:numId w:val="1"/>
        </w:numPr>
        <w:tabs>
          <w:tab w:val="left" w:pos="500"/>
        </w:tabs>
        <w:rPr>
          <w:sz w:val="28"/>
        </w:rPr>
      </w:pPr>
      <w:hyperlink r:id="rId20">
        <w:r w:rsidR="00492627">
          <w:rPr>
            <w:sz w:val="28"/>
          </w:rPr>
          <w:t xml:space="preserve">http://ru-philosophy.livejournal.com </w:t>
        </w:r>
      </w:hyperlink>
      <w:r w:rsidR="00492627">
        <w:rPr>
          <w:sz w:val="28"/>
        </w:rPr>
        <w:t>- сайт Философского</w:t>
      </w:r>
      <w:r w:rsidR="00492627">
        <w:rPr>
          <w:spacing w:val="-8"/>
          <w:sz w:val="28"/>
        </w:rPr>
        <w:t xml:space="preserve"> </w:t>
      </w:r>
      <w:r w:rsidR="00492627">
        <w:rPr>
          <w:sz w:val="28"/>
        </w:rPr>
        <w:t>сообщества</w:t>
      </w:r>
    </w:p>
    <w:p w:rsidR="0010526F" w:rsidRDefault="0010526F">
      <w:pPr>
        <w:pStyle w:val="a3"/>
        <w:ind w:left="0"/>
        <w:rPr>
          <w:sz w:val="30"/>
        </w:rPr>
      </w:pPr>
    </w:p>
    <w:p w:rsidR="0010526F" w:rsidRDefault="00492627">
      <w:pPr>
        <w:pStyle w:val="1"/>
        <w:spacing w:before="231"/>
        <w:ind w:right="229" w:firstLine="850"/>
        <w:jc w:val="both"/>
      </w:pPr>
      <w:r>
        <w:t>12. Перечень информационных технологий, используемых при проведении научно-исследовательской практики, включая перечень программного обеспечения и информационных справочных систем</w:t>
      </w:r>
    </w:p>
    <w:p w:rsidR="0010526F" w:rsidRDefault="00492627">
      <w:pPr>
        <w:pStyle w:val="a3"/>
        <w:spacing w:line="321" w:lineRule="exact"/>
        <w:ind w:left="927"/>
        <w:jc w:val="both"/>
      </w:pPr>
      <w:r>
        <w:t>а) Перечень программного обеспечения:</w:t>
      </w:r>
    </w:p>
    <w:p w:rsidR="0010526F" w:rsidRDefault="00492627">
      <w:pPr>
        <w:pStyle w:val="a4"/>
        <w:numPr>
          <w:ilvl w:val="1"/>
          <w:numId w:val="1"/>
        </w:numPr>
        <w:tabs>
          <w:tab w:val="left" w:pos="1086"/>
        </w:tabs>
        <w:spacing w:before="4" w:line="322" w:lineRule="exact"/>
        <w:jc w:val="both"/>
        <w:rPr>
          <w:sz w:val="28"/>
        </w:rPr>
      </w:pPr>
      <w:r>
        <w:rPr>
          <w:sz w:val="28"/>
        </w:rPr>
        <w:t xml:space="preserve">пакет программ </w:t>
      </w:r>
      <w:proofErr w:type="spellStart"/>
      <w:r>
        <w:rPr>
          <w:sz w:val="28"/>
        </w:rPr>
        <w:t>Microsoft</w:t>
      </w:r>
      <w:proofErr w:type="spellEnd"/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;</w:t>
      </w:r>
    </w:p>
    <w:p w:rsidR="0010526F" w:rsidRDefault="00492627">
      <w:pPr>
        <w:pStyle w:val="a4"/>
        <w:numPr>
          <w:ilvl w:val="1"/>
          <w:numId w:val="1"/>
        </w:numPr>
        <w:tabs>
          <w:tab w:val="left" w:pos="1086"/>
        </w:tabs>
        <w:spacing w:line="322" w:lineRule="exact"/>
        <w:jc w:val="both"/>
        <w:rPr>
          <w:sz w:val="28"/>
        </w:rPr>
      </w:pPr>
      <w:r>
        <w:rPr>
          <w:sz w:val="28"/>
        </w:rPr>
        <w:t>1С: Предприятие;</w:t>
      </w:r>
    </w:p>
    <w:p w:rsidR="0010526F" w:rsidRDefault="00492627">
      <w:pPr>
        <w:pStyle w:val="a4"/>
        <w:numPr>
          <w:ilvl w:val="1"/>
          <w:numId w:val="1"/>
        </w:numPr>
        <w:tabs>
          <w:tab w:val="left" w:pos="1086"/>
        </w:tabs>
        <w:spacing w:line="322" w:lineRule="exact"/>
        <w:jc w:val="both"/>
        <w:rPr>
          <w:sz w:val="28"/>
        </w:rPr>
      </w:pPr>
      <w:r>
        <w:rPr>
          <w:sz w:val="28"/>
        </w:rPr>
        <w:t>Антиплагиат;</w:t>
      </w:r>
    </w:p>
    <w:p w:rsidR="0010526F" w:rsidRDefault="00492627">
      <w:pPr>
        <w:pStyle w:val="a4"/>
        <w:numPr>
          <w:ilvl w:val="1"/>
          <w:numId w:val="1"/>
        </w:numPr>
        <w:tabs>
          <w:tab w:val="left" w:pos="1086"/>
        </w:tabs>
        <w:jc w:val="both"/>
        <w:rPr>
          <w:sz w:val="28"/>
        </w:rPr>
      </w:pPr>
      <w:r>
        <w:rPr>
          <w:sz w:val="28"/>
        </w:rPr>
        <w:t xml:space="preserve">ABBYY </w:t>
      </w:r>
      <w:proofErr w:type="spellStart"/>
      <w:r>
        <w:rPr>
          <w:sz w:val="28"/>
        </w:rPr>
        <w:t>FineReader</w:t>
      </w:r>
      <w:proofErr w:type="spellEnd"/>
      <w:r>
        <w:rPr>
          <w:sz w:val="28"/>
        </w:rPr>
        <w:t xml:space="preserve"> и</w:t>
      </w:r>
      <w:r>
        <w:rPr>
          <w:spacing w:val="10"/>
          <w:sz w:val="28"/>
        </w:rPr>
        <w:t xml:space="preserve"> </w:t>
      </w:r>
      <w:r>
        <w:rPr>
          <w:sz w:val="28"/>
        </w:rPr>
        <w:t>др.]</w:t>
      </w:r>
    </w:p>
    <w:p w:rsidR="0010526F" w:rsidRDefault="00492627">
      <w:pPr>
        <w:pStyle w:val="a3"/>
        <w:ind w:left="922" w:firstLine="4"/>
      </w:pPr>
      <w:r>
        <w:t xml:space="preserve">б) Перечень информационных справочных систем: </w:t>
      </w:r>
      <w:hyperlink r:id="rId21">
        <w:r>
          <w:rPr>
            <w:color w:val="000080"/>
            <w:u w:val="single" w:color="000080"/>
          </w:rPr>
          <w:t>http://www.humanities.edu.ru</w:t>
        </w:r>
      </w:hyperlink>
      <w:r>
        <w:rPr>
          <w:color w:val="000080"/>
        </w:rPr>
        <w:t xml:space="preserve"> </w:t>
      </w:r>
      <w:r>
        <w:t xml:space="preserve">– Портал «Гуманитарное образование»; </w:t>
      </w:r>
      <w:hyperlink r:id="rId22">
        <w:r>
          <w:rPr>
            <w:color w:val="000080"/>
            <w:u w:val="single" w:color="000080"/>
          </w:rPr>
          <w:t>http://www.rfh.ru</w:t>
        </w:r>
      </w:hyperlink>
      <w:r>
        <w:rPr>
          <w:color w:val="000080"/>
        </w:rPr>
        <w:t xml:space="preserve"> </w:t>
      </w:r>
      <w:r>
        <w:t xml:space="preserve">– Российский гуманитарный научный фонд; </w:t>
      </w:r>
      <w:hyperlink r:id="rId23">
        <w:r>
          <w:rPr>
            <w:color w:val="000080"/>
            <w:u w:val="single" w:color="000080"/>
          </w:rPr>
          <w:t>http://www.philosophy.nsc.ru</w:t>
        </w:r>
      </w:hyperlink>
      <w:r>
        <w:rPr>
          <w:color w:val="000080"/>
        </w:rPr>
        <w:t xml:space="preserve"> </w:t>
      </w:r>
      <w:r>
        <w:t>– Архив журнала «Философия науки»;</w:t>
      </w:r>
    </w:p>
    <w:p w:rsidR="0010526F" w:rsidRDefault="0010526F">
      <w:pPr>
        <w:pStyle w:val="a3"/>
        <w:spacing w:before="5"/>
        <w:ind w:left="0"/>
        <w:rPr>
          <w:sz w:val="27"/>
        </w:rPr>
      </w:pPr>
    </w:p>
    <w:p w:rsidR="0010526F" w:rsidRDefault="00492627">
      <w:pPr>
        <w:pStyle w:val="1"/>
        <w:tabs>
          <w:tab w:val="left" w:pos="2257"/>
          <w:tab w:val="left" w:pos="6475"/>
          <w:tab w:val="left" w:pos="8859"/>
        </w:tabs>
        <w:spacing w:before="87"/>
        <w:ind w:right="231" w:firstLine="850"/>
        <w:jc w:val="both"/>
      </w:pPr>
      <w:r>
        <w:t>13.</w:t>
      </w:r>
      <w:r>
        <w:tab/>
        <w:t>Материально-техническое</w:t>
      </w:r>
      <w:r>
        <w:tab/>
        <w:t>обеспечение</w:t>
      </w:r>
      <w:r>
        <w:tab/>
      </w:r>
      <w:r>
        <w:rPr>
          <w:spacing w:val="-3"/>
        </w:rPr>
        <w:t xml:space="preserve">научно- </w:t>
      </w:r>
      <w:r>
        <w:t>исследовательской</w:t>
      </w:r>
      <w:r>
        <w:rPr>
          <w:spacing w:val="3"/>
        </w:rPr>
        <w:t xml:space="preserve"> </w:t>
      </w:r>
      <w:r>
        <w:t>практики</w:t>
      </w:r>
    </w:p>
    <w:p w:rsidR="0010526F" w:rsidRDefault="00492627">
      <w:pPr>
        <w:pStyle w:val="a3"/>
        <w:ind w:right="229" w:firstLine="706"/>
        <w:jc w:val="both"/>
      </w:pPr>
      <w:r>
        <w:t>Прохождение практики требует наличие учебной аудитории для проведения практических занятий, укомплектованной необходимой учебной мебелью и техническими средствами для представления учебной информации обучающимся. Аудитория должна быть оборудована техникой для просмотра презентаций.</w:t>
      </w:r>
    </w:p>
    <w:p w:rsidR="0010526F" w:rsidRDefault="00492627">
      <w:pPr>
        <w:pStyle w:val="a3"/>
        <w:spacing w:line="242" w:lineRule="auto"/>
        <w:ind w:right="229"/>
        <w:jc w:val="both"/>
      </w:pPr>
      <w:r>
        <w:t>Методическое обеспечение занятий предполагает: методические пособия</w:t>
      </w:r>
      <w:r w:rsidR="00691158">
        <w:t>.</w:t>
      </w:r>
    </w:p>
    <w:p w:rsidR="0010526F" w:rsidRDefault="00492627">
      <w:pPr>
        <w:pStyle w:val="a3"/>
        <w:spacing w:line="316" w:lineRule="exact"/>
        <w:jc w:val="both"/>
      </w:pPr>
      <w:r>
        <w:t>Технические средства обучения: мультимедийное оборудование.</w:t>
      </w:r>
    </w:p>
    <w:p w:rsidR="0010526F" w:rsidRDefault="0010526F">
      <w:pPr>
        <w:spacing w:line="316" w:lineRule="exact"/>
        <w:jc w:val="both"/>
        <w:sectPr w:rsidR="0010526F">
          <w:pgSz w:w="11910" w:h="16840"/>
          <w:pgMar w:top="1040" w:right="620" w:bottom="280" w:left="1200" w:header="720" w:footer="720" w:gutter="0"/>
          <w:cols w:space="720"/>
        </w:sectPr>
      </w:pPr>
    </w:p>
    <w:p w:rsidR="0010526F" w:rsidRDefault="00492627">
      <w:pPr>
        <w:pStyle w:val="1"/>
        <w:spacing w:before="72"/>
        <w:ind w:left="1503" w:right="1517"/>
        <w:jc w:val="center"/>
      </w:pPr>
      <w:r>
        <w:lastRenderedPageBreak/>
        <w:t>ЛИСТ СОГЛАСОВАНИЯ ПРОГРАММЫ ПРАКТИКИ С ПРЕДСТАВИТЕЛЯМИ РАБОТОДАТЕЛЕЙ И/ИЛИ АКАДЕМИЧЕСКИХ СООБЩЕСТВ</w:t>
      </w:r>
    </w:p>
    <w:p w:rsidR="0010526F" w:rsidRDefault="00492627">
      <w:pPr>
        <w:spacing w:line="321" w:lineRule="exact"/>
        <w:ind w:left="1503" w:right="1516"/>
        <w:jc w:val="center"/>
        <w:rPr>
          <w:i/>
          <w:sz w:val="28"/>
        </w:rPr>
      </w:pPr>
      <w:r>
        <w:rPr>
          <w:i/>
          <w:sz w:val="28"/>
        </w:rPr>
        <w:t>(не менее 2-х представителей)</w:t>
      </w:r>
    </w:p>
    <w:p w:rsidR="0010526F" w:rsidRDefault="0010526F">
      <w:pPr>
        <w:pStyle w:val="a3"/>
        <w:spacing w:before="10"/>
        <w:ind w:left="0"/>
        <w:rPr>
          <w:i/>
          <w:sz w:val="20"/>
        </w:rPr>
      </w:pPr>
    </w:p>
    <w:p w:rsidR="0010526F" w:rsidRDefault="0010526F">
      <w:pPr>
        <w:rPr>
          <w:sz w:val="20"/>
        </w:rPr>
        <w:sectPr w:rsidR="0010526F">
          <w:pgSz w:w="11910" w:h="16840"/>
          <w:pgMar w:top="1040" w:right="620" w:bottom="280" w:left="1200" w:header="720" w:footer="720" w:gutter="0"/>
          <w:cols w:space="720"/>
        </w:sectPr>
      </w:pPr>
    </w:p>
    <w:p w:rsidR="0010526F" w:rsidRDefault="00ED49C4">
      <w:pPr>
        <w:pStyle w:val="1"/>
        <w:spacing w:before="87"/>
      </w:pPr>
      <w:r>
        <w:lastRenderedPageBreak/>
        <w:pict>
          <v:shape id="_x0000_s1027" style="position:absolute;left:0;text-align:left;margin-left:70.8pt;margin-top:36.05pt;width:174.7pt;height:.1pt;z-index:251660288;mso-position-horizontal-relative:page" coordorigin="1416,721" coordsize="3494,0" o:spt="100" adj="0,,0" path="m1416,721r1253,m2674,721r835,m3513,721r836,m4353,721r557,e" filled="f" strokeweight=".30936mm">
            <v:stroke joinstyle="round"/>
            <v:formulas/>
            <v:path arrowok="t" o:connecttype="segments"/>
            <w10:wrap anchorx="page"/>
          </v:shape>
        </w:pict>
      </w:r>
      <w:r w:rsidR="00492627">
        <w:t>Эксперты:</w:t>
      </w:r>
    </w:p>
    <w:p w:rsidR="0010526F" w:rsidRDefault="00492627">
      <w:pPr>
        <w:pStyle w:val="a3"/>
        <w:spacing w:before="9"/>
        <w:ind w:left="0"/>
        <w:rPr>
          <w:b/>
          <w:sz w:val="38"/>
        </w:rPr>
      </w:pPr>
      <w:r>
        <w:br w:type="column"/>
      </w:r>
    </w:p>
    <w:p w:rsidR="0010526F" w:rsidRDefault="00492627">
      <w:pPr>
        <w:spacing w:line="247" w:lineRule="auto"/>
        <w:ind w:left="1344" w:right="215" w:hanging="1129"/>
        <w:rPr>
          <w:sz w:val="24"/>
        </w:rPr>
      </w:pPr>
      <w:r>
        <w:rPr>
          <w:sz w:val="24"/>
        </w:rPr>
        <w:t xml:space="preserve">д.и.н., проф. </w:t>
      </w:r>
      <w:proofErr w:type="spellStart"/>
      <w:r>
        <w:rPr>
          <w:sz w:val="24"/>
        </w:rPr>
        <w:t>Молев</w:t>
      </w:r>
      <w:proofErr w:type="spellEnd"/>
      <w:r>
        <w:rPr>
          <w:sz w:val="24"/>
        </w:rPr>
        <w:t xml:space="preserve"> Евгений Александрович, ННГУ им.Лобачевского, ИМОМИ</w:t>
      </w:r>
    </w:p>
    <w:p w:rsidR="0010526F" w:rsidRDefault="0010526F">
      <w:pPr>
        <w:spacing w:line="247" w:lineRule="auto"/>
        <w:rPr>
          <w:sz w:val="24"/>
        </w:rPr>
        <w:sectPr w:rsidR="0010526F">
          <w:type w:val="continuous"/>
          <w:pgSz w:w="11910" w:h="16840"/>
          <w:pgMar w:top="1600" w:right="620" w:bottom="280" w:left="1200" w:header="720" w:footer="720" w:gutter="0"/>
          <w:cols w:num="2" w:space="720" w:equalWidth="0">
            <w:col w:w="1622" w:space="3353"/>
            <w:col w:w="5115"/>
          </w:cols>
        </w:sectPr>
      </w:pPr>
    </w:p>
    <w:p w:rsidR="0010526F" w:rsidRDefault="0010526F">
      <w:pPr>
        <w:pStyle w:val="a3"/>
        <w:spacing w:before="4"/>
        <w:ind w:left="0"/>
        <w:rPr>
          <w:sz w:val="15"/>
        </w:rPr>
      </w:pPr>
    </w:p>
    <w:p w:rsidR="0010526F" w:rsidRDefault="00ED49C4">
      <w:pPr>
        <w:spacing w:before="90"/>
        <w:ind w:left="6689" w:right="213" w:hanging="598"/>
        <w:rPr>
          <w:sz w:val="24"/>
        </w:rPr>
      </w:pPr>
      <w:r>
        <w:pict>
          <v:line id="_x0000_s1026" style="position:absolute;left:0;text-align:left;z-index:251661312;mso-position-horizontal-relative:page" from="70.8pt,18.05pt" to="256.8pt,18.05pt" strokeweight=".48pt">
            <w10:wrap anchorx="page"/>
          </v:line>
        </w:pict>
      </w:r>
      <w:r w:rsidR="00492627">
        <w:rPr>
          <w:sz w:val="24"/>
        </w:rPr>
        <w:t>к.и.н., доц. Хазина Анна Васильевна НГПУ им. К. Минина (истфак)</w:t>
      </w:r>
    </w:p>
    <w:p w:rsidR="0010526F" w:rsidRDefault="0010526F">
      <w:pPr>
        <w:rPr>
          <w:sz w:val="24"/>
        </w:rPr>
        <w:sectPr w:rsidR="0010526F">
          <w:type w:val="continuous"/>
          <w:pgSz w:w="11910" w:h="16840"/>
          <w:pgMar w:top="1600" w:right="620" w:bottom="280" w:left="1200" w:header="720" w:footer="720" w:gutter="0"/>
          <w:cols w:space="720"/>
        </w:sectPr>
      </w:pPr>
    </w:p>
    <w:p w:rsidR="0010526F" w:rsidRDefault="00492627">
      <w:pPr>
        <w:pStyle w:val="1"/>
        <w:spacing w:before="72"/>
        <w:ind w:left="2137" w:right="2131" w:firstLine="249"/>
      </w:pPr>
      <w:r>
        <w:lastRenderedPageBreak/>
        <w:t>ЛИСТ ИЗМЕНЕНИЙ И ДОПОЛНЕНИЙ, ВНЕСЕННЫХ В ПРОГРАММУ ПРАКТИКИ</w:t>
      </w:r>
    </w:p>
    <w:p w:rsidR="0010526F" w:rsidRDefault="0010526F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7"/>
        <w:gridCol w:w="5061"/>
      </w:tblGrid>
      <w:tr w:rsidR="0010526F">
        <w:trPr>
          <w:trHeight w:val="325"/>
        </w:trPr>
        <w:tc>
          <w:tcPr>
            <w:tcW w:w="9858" w:type="dxa"/>
            <w:gridSpan w:val="2"/>
          </w:tcPr>
          <w:p w:rsidR="0010526F" w:rsidRDefault="00492627">
            <w:pPr>
              <w:pStyle w:val="TableParagraph"/>
              <w:spacing w:before="2"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№ изменения, дата изменения; номер страницы с изменением</w:t>
            </w:r>
          </w:p>
        </w:tc>
      </w:tr>
      <w:tr w:rsidR="0010526F">
        <w:trPr>
          <w:trHeight w:val="1425"/>
        </w:trPr>
        <w:tc>
          <w:tcPr>
            <w:tcW w:w="4797" w:type="dxa"/>
          </w:tcPr>
          <w:p w:rsidR="0010526F" w:rsidRDefault="00492627">
            <w:pPr>
              <w:pStyle w:val="TableParagraph"/>
              <w:spacing w:line="320" w:lineRule="exact"/>
              <w:ind w:left="1932" w:right="192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БЫЛО</w:t>
            </w:r>
          </w:p>
        </w:tc>
        <w:tc>
          <w:tcPr>
            <w:tcW w:w="5061" w:type="dxa"/>
          </w:tcPr>
          <w:p w:rsidR="0010526F" w:rsidRDefault="00492627">
            <w:pPr>
              <w:pStyle w:val="TableParagraph"/>
              <w:spacing w:line="320" w:lineRule="exact"/>
              <w:ind w:left="2004" w:right="19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СТАЛО</w:t>
            </w:r>
          </w:p>
        </w:tc>
      </w:tr>
      <w:tr w:rsidR="0010526F">
        <w:trPr>
          <w:trHeight w:val="1195"/>
        </w:trPr>
        <w:tc>
          <w:tcPr>
            <w:tcW w:w="9858" w:type="dxa"/>
            <w:gridSpan w:val="2"/>
          </w:tcPr>
          <w:p w:rsidR="0010526F" w:rsidRDefault="00492627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Основание:</w:t>
            </w:r>
          </w:p>
          <w:p w:rsidR="0010526F" w:rsidRDefault="0010526F">
            <w:pPr>
              <w:pStyle w:val="TableParagraph"/>
              <w:spacing w:before="9"/>
              <w:rPr>
                <w:b/>
                <w:sz w:val="23"/>
              </w:rPr>
            </w:pPr>
          </w:p>
          <w:p w:rsidR="0010526F" w:rsidRDefault="00492627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Подпись лица, внесшего изменения</w:t>
            </w:r>
          </w:p>
        </w:tc>
      </w:tr>
    </w:tbl>
    <w:p w:rsidR="008068A5" w:rsidRDefault="008068A5"/>
    <w:sectPr w:rsidR="008068A5" w:rsidSect="00F9489E">
      <w:pgSz w:w="11910" w:h="16840"/>
      <w:pgMar w:top="1040" w:right="62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E03D5"/>
    <w:multiLevelType w:val="hybridMultilevel"/>
    <w:tmpl w:val="54FCC0D4"/>
    <w:lvl w:ilvl="0" w:tplc="413CE500">
      <w:start w:val="1"/>
      <w:numFmt w:val="decimal"/>
      <w:lvlText w:val="%1."/>
      <w:lvlJc w:val="left"/>
      <w:pPr>
        <w:ind w:left="499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D54BD82">
      <w:numFmt w:val="bullet"/>
      <w:lvlText w:val="-"/>
      <w:lvlJc w:val="left"/>
      <w:pPr>
        <w:ind w:left="1085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ABAA28F0">
      <w:numFmt w:val="bullet"/>
      <w:lvlText w:val="•"/>
      <w:lvlJc w:val="left"/>
      <w:pPr>
        <w:ind w:left="1080" w:hanging="164"/>
      </w:pPr>
      <w:rPr>
        <w:rFonts w:hint="default"/>
        <w:lang w:val="ru-RU" w:eastAsia="ru-RU" w:bidi="ru-RU"/>
      </w:rPr>
    </w:lvl>
    <w:lvl w:ilvl="3" w:tplc="F85A2158">
      <w:numFmt w:val="bullet"/>
      <w:lvlText w:val="•"/>
      <w:lvlJc w:val="left"/>
      <w:pPr>
        <w:ind w:left="2205" w:hanging="164"/>
      </w:pPr>
      <w:rPr>
        <w:rFonts w:hint="default"/>
        <w:lang w:val="ru-RU" w:eastAsia="ru-RU" w:bidi="ru-RU"/>
      </w:rPr>
    </w:lvl>
    <w:lvl w:ilvl="4" w:tplc="B73AE046">
      <w:numFmt w:val="bullet"/>
      <w:lvlText w:val="•"/>
      <w:lvlJc w:val="left"/>
      <w:pPr>
        <w:ind w:left="3331" w:hanging="164"/>
      </w:pPr>
      <w:rPr>
        <w:rFonts w:hint="default"/>
        <w:lang w:val="ru-RU" w:eastAsia="ru-RU" w:bidi="ru-RU"/>
      </w:rPr>
    </w:lvl>
    <w:lvl w:ilvl="5" w:tplc="7B72294C">
      <w:numFmt w:val="bullet"/>
      <w:lvlText w:val="•"/>
      <w:lvlJc w:val="left"/>
      <w:pPr>
        <w:ind w:left="4456" w:hanging="164"/>
      </w:pPr>
      <w:rPr>
        <w:rFonts w:hint="default"/>
        <w:lang w:val="ru-RU" w:eastAsia="ru-RU" w:bidi="ru-RU"/>
      </w:rPr>
    </w:lvl>
    <w:lvl w:ilvl="6" w:tplc="BFB05096">
      <w:numFmt w:val="bullet"/>
      <w:lvlText w:val="•"/>
      <w:lvlJc w:val="left"/>
      <w:pPr>
        <w:ind w:left="5582" w:hanging="164"/>
      </w:pPr>
      <w:rPr>
        <w:rFonts w:hint="default"/>
        <w:lang w:val="ru-RU" w:eastAsia="ru-RU" w:bidi="ru-RU"/>
      </w:rPr>
    </w:lvl>
    <w:lvl w:ilvl="7" w:tplc="E0746312">
      <w:numFmt w:val="bullet"/>
      <w:lvlText w:val="•"/>
      <w:lvlJc w:val="left"/>
      <w:pPr>
        <w:ind w:left="6707" w:hanging="164"/>
      </w:pPr>
      <w:rPr>
        <w:rFonts w:hint="default"/>
        <w:lang w:val="ru-RU" w:eastAsia="ru-RU" w:bidi="ru-RU"/>
      </w:rPr>
    </w:lvl>
    <w:lvl w:ilvl="8" w:tplc="3DAC715E">
      <w:numFmt w:val="bullet"/>
      <w:lvlText w:val="•"/>
      <w:lvlJc w:val="left"/>
      <w:pPr>
        <w:ind w:left="7833" w:hanging="164"/>
      </w:pPr>
      <w:rPr>
        <w:rFonts w:hint="default"/>
        <w:lang w:val="ru-RU" w:eastAsia="ru-RU" w:bidi="ru-RU"/>
      </w:rPr>
    </w:lvl>
  </w:abstractNum>
  <w:abstractNum w:abstractNumId="1">
    <w:nsid w:val="1A137557"/>
    <w:multiLevelType w:val="multilevel"/>
    <w:tmpl w:val="115A2DB8"/>
    <w:lvl w:ilvl="0">
      <w:start w:val="3"/>
      <w:numFmt w:val="decimal"/>
      <w:lvlText w:val="%1."/>
      <w:lvlJc w:val="left"/>
      <w:pPr>
        <w:ind w:left="216" w:hanging="375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349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311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83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4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26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97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69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40" w:hanging="423"/>
      </w:pPr>
      <w:rPr>
        <w:rFonts w:hint="default"/>
        <w:lang w:val="ru-RU" w:eastAsia="ru-RU" w:bidi="ru-RU"/>
      </w:rPr>
    </w:lvl>
  </w:abstractNum>
  <w:abstractNum w:abstractNumId="2">
    <w:nsid w:val="25D93753"/>
    <w:multiLevelType w:val="multilevel"/>
    <w:tmpl w:val="6D24881A"/>
    <w:lvl w:ilvl="0">
      <w:start w:val="10"/>
      <w:numFmt w:val="decimal"/>
      <w:lvlText w:val="%1"/>
      <w:lvlJc w:val="left"/>
      <w:pPr>
        <w:ind w:left="1416" w:hanging="63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16" w:hanging="63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152" w:hanging="63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019" w:hanging="63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85" w:hanging="63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52" w:hanging="63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18" w:hanging="63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4" w:hanging="63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51" w:hanging="634"/>
      </w:pPr>
      <w:rPr>
        <w:rFonts w:hint="default"/>
        <w:lang w:val="ru-RU" w:eastAsia="ru-RU" w:bidi="ru-RU"/>
      </w:rPr>
    </w:lvl>
  </w:abstractNum>
  <w:abstractNum w:abstractNumId="3">
    <w:nsid w:val="2738468E"/>
    <w:multiLevelType w:val="hybridMultilevel"/>
    <w:tmpl w:val="EF289A32"/>
    <w:lvl w:ilvl="0" w:tplc="05AA977C">
      <w:start w:val="1"/>
      <w:numFmt w:val="decimal"/>
      <w:lvlText w:val="%1."/>
      <w:lvlJc w:val="left"/>
      <w:pPr>
        <w:ind w:left="499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F0F2FC4E">
      <w:start w:val="8"/>
      <w:numFmt w:val="decimal"/>
      <w:lvlText w:val="%2."/>
      <w:lvlJc w:val="left"/>
      <w:pPr>
        <w:ind w:left="216" w:hanging="67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 w:tplc="05EA35CA">
      <w:start w:val="1"/>
      <w:numFmt w:val="decimal"/>
      <w:lvlText w:val="%3."/>
      <w:lvlJc w:val="left"/>
      <w:pPr>
        <w:ind w:left="1210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 w:tplc="FC4C7BB6">
      <w:numFmt w:val="bullet"/>
      <w:lvlText w:val="•"/>
      <w:lvlJc w:val="left"/>
      <w:pPr>
        <w:ind w:left="2328" w:hanging="284"/>
      </w:pPr>
      <w:rPr>
        <w:rFonts w:hint="default"/>
        <w:lang w:val="ru-RU" w:eastAsia="ru-RU" w:bidi="ru-RU"/>
      </w:rPr>
    </w:lvl>
    <w:lvl w:ilvl="4" w:tplc="9B7A0398">
      <w:numFmt w:val="bullet"/>
      <w:lvlText w:val="•"/>
      <w:lvlJc w:val="left"/>
      <w:pPr>
        <w:ind w:left="3436" w:hanging="284"/>
      </w:pPr>
      <w:rPr>
        <w:rFonts w:hint="default"/>
        <w:lang w:val="ru-RU" w:eastAsia="ru-RU" w:bidi="ru-RU"/>
      </w:rPr>
    </w:lvl>
    <w:lvl w:ilvl="5" w:tplc="1980A54E">
      <w:numFmt w:val="bullet"/>
      <w:lvlText w:val="•"/>
      <w:lvlJc w:val="left"/>
      <w:pPr>
        <w:ind w:left="4544" w:hanging="284"/>
      </w:pPr>
      <w:rPr>
        <w:rFonts w:hint="default"/>
        <w:lang w:val="ru-RU" w:eastAsia="ru-RU" w:bidi="ru-RU"/>
      </w:rPr>
    </w:lvl>
    <w:lvl w:ilvl="6" w:tplc="4DF2A840">
      <w:numFmt w:val="bullet"/>
      <w:lvlText w:val="•"/>
      <w:lvlJc w:val="left"/>
      <w:pPr>
        <w:ind w:left="5652" w:hanging="284"/>
      </w:pPr>
      <w:rPr>
        <w:rFonts w:hint="default"/>
        <w:lang w:val="ru-RU" w:eastAsia="ru-RU" w:bidi="ru-RU"/>
      </w:rPr>
    </w:lvl>
    <w:lvl w:ilvl="7" w:tplc="26808764">
      <w:numFmt w:val="bullet"/>
      <w:lvlText w:val="•"/>
      <w:lvlJc w:val="left"/>
      <w:pPr>
        <w:ind w:left="6760" w:hanging="284"/>
      </w:pPr>
      <w:rPr>
        <w:rFonts w:hint="default"/>
        <w:lang w:val="ru-RU" w:eastAsia="ru-RU" w:bidi="ru-RU"/>
      </w:rPr>
    </w:lvl>
    <w:lvl w:ilvl="8" w:tplc="709A58C0">
      <w:numFmt w:val="bullet"/>
      <w:lvlText w:val="•"/>
      <w:lvlJc w:val="left"/>
      <w:pPr>
        <w:ind w:left="7868" w:hanging="284"/>
      </w:pPr>
      <w:rPr>
        <w:rFonts w:hint="default"/>
        <w:lang w:val="ru-RU" w:eastAsia="ru-RU" w:bidi="ru-RU"/>
      </w:rPr>
    </w:lvl>
  </w:abstractNum>
  <w:abstractNum w:abstractNumId="4">
    <w:nsid w:val="2D600827"/>
    <w:multiLevelType w:val="hybridMultilevel"/>
    <w:tmpl w:val="D5CEBC12"/>
    <w:lvl w:ilvl="0" w:tplc="712AC740">
      <w:start w:val="1"/>
      <w:numFmt w:val="decimal"/>
      <w:lvlText w:val="%1."/>
      <w:lvlJc w:val="left"/>
      <w:pPr>
        <w:ind w:left="216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7BE0A0C0">
      <w:numFmt w:val="bullet"/>
      <w:lvlText w:val="•"/>
      <w:lvlJc w:val="left"/>
      <w:pPr>
        <w:ind w:left="1206" w:hanging="360"/>
      </w:pPr>
      <w:rPr>
        <w:rFonts w:hint="default"/>
        <w:lang w:val="ru-RU" w:eastAsia="ru-RU" w:bidi="ru-RU"/>
      </w:rPr>
    </w:lvl>
    <w:lvl w:ilvl="2" w:tplc="787CA002">
      <w:numFmt w:val="bullet"/>
      <w:lvlText w:val="•"/>
      <w:lvlJc w:val="left"/>
      <w:pPr>
        <w:ind w:left="2192" w:hanging="360"/>
      </w:pPr>
      <w:rPr>
        <w:rFonts w:hint="default"/>
        <w:lang w:val="ru-RU" w:eastAsia="ru-RU" w:bidi="ru-RU"/>
      </w:rPr>
    </w:lvl>
    <w:lvl w:ilvl="3" w:tplc="E55C7C4A">
      <w:numFmt w:val="bullet"/>
      <w:lvlText w:val="•"/>
      <w:lvlJc w:val="left"/>
      <w:pPr>
        <w:ind w:left="3179" w:hanging="360"/>
      </w:pPr>
      <w:rPr>
        <w:rFonts w:hint="default"/>
        <w:lang w:val="ru-RU" w:eastAsia="ru-RU" w:bidi="ru-RU"/>
      </w:rPr>
    </w:lvl>
    <w:lvl w:ilvl="4" w:tplc="98D6ADD4">
      <w:numFmt w:val="bullet"/>
      <w:lvlText w:val="•"/>
      <w:lvlJc w:val="left"/>
      <w:pPr>
        <w:ind w:left="4165" w:hanging="360"/>
      </w:pPr>
      <w:rPr>
        <w:rFonts w:hint="default"/>
        <w:lang w:val="ru-RU" w:eastAsia="ru-RU" w:bidi="ru-RU"/>
      </w:rPr>
    </w:lvl>
    <w:lvl w:ilvl="5" w:tplc="2244D59E">
      <w:numFmt w:val="bullet"/>
      <w:lvlText w:val="•"/>
      <w:lvlJc w:val="left"/>
      <w:pPr>
        <w:ind w:left="5152" w:hanging="360"/>
      </w:pPr>
      <w:rPr>
        <w:rFonts w:hint="default"/>
        <w:lang w:val="ru-RU" w:eastAsia="ru-RU" w:bidi="ru-RU"/>
      </w:rPr>
    </w:lvl>
    <w:lvl w:ilvl="6" w:tplc="CBC83246">
      <w:numFmt w:val="bullet"/>
      <w:lvlText w:val="•"/>
      <w:lvlJc w:val="left"/>
      <w:pPr>
        <w:ind w:left="6138" w:hanging="360"/>
      </w:pPr>
      <w:rPr>
        <w:rFonts w:hint="default"/>
        <w:lang w:val="ru-RU" w:eastAsia="ru-RU" w:bidi="ru-RU"/>
      </w:rPr>
    </w:lvl>
    <w:lvl w:ilvl="7" w:tplc="EFB4607A">
      <w:numFmt w:val="bullet"/>
      <w:lvlText w:val="•"/>
      <w:lvlJc w:val="left"/>
      <w:pPr>
        <w:ind w:left="7124" w:hanging="360"/>
      </w:pPr>
      <w:rPr>
        <w:rFonts w:hint="default"/>
        <w:lang w:val="ru-RU" w:eastAsia="ru-RU" w:bidi="ru-RU"/>
      </w:rPr>
    </w:lvl>
    <w:lvl w:ilvl="8" w:tplc="81981B64">
      <w:numFmt w:val="bullet"/>
      <w:lvlText w:val="•"/>
      <w:lvlJc w:val="left"/>
      <w:pPr>
        <w:ind w:left="8111" w:hanging="360"/>
      </w:pPr>
      <w:rPr>
        <w:rFonts w:hint="default"/>
        <w:lang w:val="ru-RU" w:eastAsia="ru-RU" w:bidi="ru-RU"/>
      </w:rPr>
    </w:lvl>
  </w:abstractNum>
  <w:abstractNum w:abstractNumId="5">
    <w:nsid w:val="488139AC"/>
    <w:multiLevelType w:val="hybridMultilevel"/>
    <w:tmpl w:val="5C64E14E"/>
    <w:lvl w:ilvl="0" w:tplc="03B44A82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E486883C">
      <w:numFmt w:val="bullet"/>
      <w:lvlText w:val="•"/>
      <w:lvlJc w:val="left"/>
      <w:pPr>
        <w:ind w:left="1206" w:hanging="164"/>
      </w:pPr>
      <w:rPr>
        <w:rFonts w:hint="default"/>
        <w:lang w:val="ru-RU" w:eastAsia="ru-RU" w:bidi="ru-RU"/>
      </w:rPr>
    </w:lvl>
    <w:lvl w:ilvl="2" w:tplc="0A12C61C">
      <w:numFmt w:val="bullet"/>
      <w:lvlText w:val="•"/>
      <w:lvlJc w:val="left"/>
      <w:pPr>
        <w:ind w:left="2192" w:hanging="164"/>
      </w:pPr>
      <w:rPr>
        <w:rFonts w:hint="default"/>
        <w:lang w:val="ru-RU" w:eastAsia="ru-RU" w:bidi="ru-RU"/>
      </w:rPr>
    </w:lvl>
    <w:lvl w:ilvl="3" w:tplc="B92AEEE2">
      <w:numFmt w:val="bullet"/>
      <w:lvlText w:val="•"/>
      <w:lvlJc w:val="left"/>
      <w:pPr>
        <w:ind w:left="3179" w:hanging="164"/>
      </w:pPr>
      <w:rPr>
        <w:rFonts w:hint="default"/>
        <w:lang w:val="ru-RU" w:eastAsia="ru-RU" w:bidi="ru-RU"/>
      </w:rPr>
    </w:lvl>
    <w:lvl w:ilvl="4" w:tplc="F8DCD97E">
      <w:numFmt w:val="bullet"/>
      <w:lvlText w:val="•"/>
      <w:lvlJc w:val="left"/>
      <w:pPr>
        <w:ind w:left="4165" w:hanging="164"/>
      </w:pPr>
      <w:rPr>
        <w:rFonts w:hint="default"/>
        <w:lang w:val="ru-RU" w:eastAsia="ru-RU" w:bidi="ru-RU"/>
      </w:rPr>
    </w:lvl>
    <w:lvl w:ilvl="5" w:tplc="76D06F6C">
      <w:numFmt w:val="bullet"/>
      <w:lvlText w:val="•"/>
      <w:lvlJc w:val="left"/>
      <w:pPr>
        <w:ind w:left="5152" w:hanging="164"/>
      </w:pPr>
      <w:rPr>
        <w:rFonts w:hint="default"/>
        <w:lang w:val="ru-RU" w:eastAsia="ru-RU" w:bidi="ru-RU"/>
      </w:rPr>
    </w:lvl>
    <w:lvl w:ilvl="6" w:tplc="FABA3CD2">
      <w:numFmt w:val="bullet"/>
      <w:lvlText w:val="•"/>
      <w:lvlJc w:val="left"/>
      <w:pPr>
        <w:ind w:left="6138" w:hanging="164"/>
      </w:pPr>
      <w:rPr>
        <w:rFonts w:hint="default"/>
        <w:lang w:val="ru-RU" w:eastAsia="ru-RU" w:bidi="ru-RU"/>
      </w:rPr>
    </w:lvl>
    <w:lvl w:ilvl="7" w:tplc="B8D8D300">
      <w:numFmt w:val="bullet"/>
      <w:lvlText w:val="•"/>
      <w:lvlJc w:val="left"/>
      <w:pPr>
        <w:ind w:left="7124" w:hanging="164"/>
      </w:pPr>
      <w:rPr>
        <w:rFonts w:hint="default"/>
        <w:lang w:val="ru-RU" w:eastAsia="ru-RU" w:bidi="ru-RU"/>
      </w:rPr>
    </w:lvl>
    <w:lvl w:ilvl="8" w:tplc="262481BE">
      <w:numFmt w:val="bullet"/>
      <w:lvlText w:val="•"/>
      <w:lvlJc w:val="left"/>
      <w:pPr>
        <w:ind w:left="8111" w:hanging="164"/>
      </w:pPr>
      <w:rPr>
        <w:rFonts w:hint="default"/>
        <w:lang w:val="ru-RU" w:eastAsia="ru-RU" w:bidi="ru-RU"/>
      </w:rPr>
    </w:lvl>
  </w:abstractNum>
  <w:abstractNum w:abstractNumId="6">
    <w:nsid w:val="48D7315C"/>
    <w:multiLevelType w:val="hybridMultilevel"/>
    <w:tmpl w:val="A6163EAC"/>
    <w:lvl w:ilvl="0" w:tplc="BFB06C28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A1A47DDE">
      <w:numFmt w:val="bullet"/>
      <w:lvlText w:val="-"/>
      <w:lvlJc w:val="left"/>
      <w:pPr>
        <w:ind w:left="216" w:hanging="22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1012ED2E">
      <w:numFmt w:val="bullet"/>
      <w:lvlText w:val="•"/>
      <w:lvlJc w:val="left"/>
      <w:pPr>
        <w:ind w:left="2192" w:hanging="226"/>
      </w:pPr>
      <w:rPr>
        <w:rFonts w:hint="default"/>
        <w:lang w:val="ru-RU" w:eastAsia="ru-RU" w:bidi="ru-RU"/>
      </w:rPr>
    </w:lvl>
    <w:lvl w:ilvl="3" w:tplc="7F567D32">
      <w:numFmt w:val="bullet"/>
      <w:lvlText w:val="•"/>
      <w:lvlJc w:val="left"/>
      <w:pPr>
        <w:ind w:left="3179" w:hanging="226"/>
      </w:pPr>
      <w:rPr>
        <w:rFonts w:hint="default"/>
        <w:lang w:val="ru-RU" w:eastAsia="ru-RU" w:bidi="ru-RU"/>
      </w:rPr>
    </w:lvl>
    <w:lvl w:ilvl="4" w:tplc="5D1C662A">
      <w:numFmt w:val="bullet"/>
      <w:lvlText w:val="•"/>
      <w:lvlJc w:val="left"/>
      <w:pPr>
        <w:ind w:left="4165" w:hanging="226"/>
      </w:pPr>
      <w:rPr>
        <w:rFonts w:hint="default"/>
        <w:lang w:val="ru-RU" w:eastAsia="ru-RU" w:bidi="ru-RU"/>
      </w:rPr>
    </w:lvl>
    <w:lvl w:ilvl="5" w:tplc="EC82CF72">
      <w:numFmt w:val="bullet"/>
      <w:lvlText w:val="•"/>
      <w:lvlJc w:val="left"/>
      <w:pPr>
        <w:ind w:left="5152" w:hanging="226"/>
      </w:pPr>
      <w:rPr>
        <w:rFonts w:hint="default"/>
        <w:lang w:val="ru-RU" w:eastAsia="ru-RU" w:bidi="ru-RU"/>
      </w:rPr>
    </w:lvl>
    <w:lvl w:ilvl="6" w:tplc="03E2451E">
      <w:numFmt w:val="bullet"/>
      <w:lvlText w:val="•"/>
      <w:lvlJc w:val="left"/>
      <w:pPr>
        <w:ind w:left="6138" w:hanging="226"/>
      </w:pPr>
      <w:rPr>
        <w:rFonts w:hint="default"/>
        <w:lang w:val="ru-RU" w:eastAsia="ru-RU" w:bidi="ru-RU"/>
      </w:rPr>
    </w:lvl>
    <w:lvl w:ilvl="7" w:tplc="F140B1AE">
      <w:numFmt w:val="bullet"/>
      <w:lvlText w:val="•"/>
      <w:lvlJc w:val="left"/>
      <w:pPr>
        <w:ind w:left="7124" w:hanging="226"/>
      </w:pPr>
      <w:rPr>
        <w:rFonts w:hint="default"/>
        <w:lang w:val="ru-RU" w:eastAsia="ru-RU" w:bidi="ru-RU"/>
      </w:rPr>
    </w:lvl>
    <w:lvl w:ilvl="8" w:tplc="000ABA44">
      <w:numFmt w:val="bullet"/>
      <w:lvlText w:val="•"/>
      <w:lvlJc w:val="left"/>
      <w:pPr>
        <w:ind w:left="8111" w:hanging="226"/>
      </w:pPr>
      <w:rPr>
        <w:rFonts w:hint="default"/>
        <w:lang w:val="ru-RU" w:eastAsia="ru-RU" w:bidi="ru-RU"/>
      </w:rPr>
    </w:lvl>
  </w:abstractNum>
  <w:abstractNum w:abstractNumId="7">
    <w:nsid w:val="52B82686"/>
    <w:multiLevelType w:val="hybridMultilevel"/>
    <w:tmpl w:val="5ADC1A62"/>
    <w:lvl w:ilvl="0" w:tplc="6E6CB4D6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E0C3740">
      <w:numFmt w:val="bullet"/>
      <w:lvlText w:val="•"/>
      <w:lvlJc w:val="left"/>
      <w:pPr>
        <w:ind w:left="482" w:hanging="164"/>
      </w:pPr>
      <w:rPr>
        <w:rFonts w:hint="default"/>
        <w:lang w:val="ru-RU" w:eastAsia="ru-RU" w:bidi="ru-RU"/>
      </w:rPr>
    </w:lvl>
    <w:lvl w:ilvl="2" w:tplc="04801ABE">
      <w:numFmt w:val="bullet"/>
      <w:lvlText w:val="•"/>
      <w:lvlJc w:val="left"/>
      <w:pPr>
        <w:ind w:left="865" w:hanging="164"/>
      </w:pPr>
      <w:rPr>
        <w:rFonts w:hint="default"/>
        <w:lang w:val="ru-RU" w:eastAsia="ru-RU" w:bidi="ru-RU"/>
      </w:rPr>
    </w:lvl>
    <w:lvl w:ilvl="3" w:tplc="7298B452">
      <w:numFmt w:val="bullet"/>
      <w:lvlText w:val="•"/>
      <w:lvlJc w:val="left"/>
      <w:pPr>
        <w:ind w:left="1248" w:hanging="164"/>
      </w:pPr>
      <w:rPr>
        <w:rFonts w:hint="default"/>
        <w:lang w:val="ru-RU" w:eastAsia="ru-RU" w:bidi="ru-RU"/>
      </w:rPr>
    </w:lvl>
    <w:lvl w:ilvl="4" w:tplc="508C7192">
      <w:numFmt w:val="bullet"/>
      <w:lvlText w:val="•"/>
      <w:lvlJc w:val="left"/>
      <w:pPr>
        <w:ind w:left="1631" w:hanging="164"/>
      </w:pPr>
      <w:rPr>
        <w:rFonts w:hint="default"/>
        <w:lang w:val="ru-RU" w:eastAsia="ru-RU" w:bidi="ru-RU"/>
      </w:rPr>
    </w:lvl>
    <w:lvl w:ilvl="5" w:tplc="8DBCD298">
      <w:numFmt w:val="bullet"/>
      <w:lvlText w:val="•"/>
      <w:lvlJc w:val="left"/>
      <w:pPr>
        <w:ind w:left="2014" w:hanging="164"/>
      </w:pPr>
      <w:rPr>
        <w:rFonts w:hint="default"/>
        <w:lang w:val="ru-RU" w:eastAsia="ru-RU" w:bidi="ru-RU"/>
      </w:rPr>
    </w:lvl>
    <w:lvl w:ilvl="6" w:tplc="BFA482EC">
      <w:numFmt w:val="bullet"/>
      <w:lvlText w:val="•"/>
      <w:lvlJc w:val="left"/>
      <w:pPr>
        <w:ind w:left="2396" w:hanging="164"/>
      </w:pPr>
      <w:rPr>
        <w:rFonts w:hint="default"/>
        <w:lang w:val="ru-RU" w:eastAsia="ru-RU" w:bidi="ru-RU"/>
      </w:rPr>
    </w:lvl>
    <w:lvl w:ilvl="7" w:tplc="23ACDD5C">
      <w:numFmt w:val="bullet"/>
      <w:lvlText w:val="•"/>
      <w:lvlJc w:val="left"/>
      <w:pPr>
        <w:ind w:left="2779" w:hanging="164"/>
      </w:pPr>
      <w:rPr>
        <w:rFonts w:hint="default"/>
        <w:lang w:val="ru-RU" w:eastAsia="ru-RU" w:bidi="ru-RU"/>
      </w:rPr>
    </w:lvl>
    <w:lvl w:ilvl="8" w:tplc="B4E2D0AC">
      <w:numFmt w:val="bullet"/>
      <w:lvlText w:val="•"/>
      <w:lvlJc w:val="left"/>
      <w:pPr>
        <w:ind w:left="3162" w:hanging="164"/>
      </w:pPr>
      <w:rPr>
        <w:rFonts w:hint="default"/>
        <w:lang w:val="ru-RU" w:eastAsia="ru-RU" w:bidi="ru-RU"/>
      </w:rPr>
    </w:lvl>
  </w:abstractNum>
  <w:abstractNum w:abstractNumId="8">
    <w:nsid w:val="55FD1E6F"/>
    <w:multiLevelType w:val="hybridMultilevel"/>
    <w:tmpl w:val="6DB2AD6E"/>
    <w:lvl w:ilvl="0" w:tplc="E3F6174C">
      <w:start w:val="1"/>
      <w:numFmt w:val="decimal"/>
      <w:lvlText w:val="%1."/>
      <w:lvlJc w:val="left"/>
      <w:pPr>
        <w:ind w:left="216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3578984A">
      <w:numFmt w:val="bullet"/>
      <w:lvlText w:val="•"/>
      <w:lvlJc w:val="left"/>
      <w:pPr>
        <w:ind w:left="1206" w:hanging="298"/>
      </w:pPr>
      <w:rPr>
        <w:rFonts w:hint="default"/>
        <w:lang w:val="ru-RU" w:eastAsia="ru-RU" w:bidi="ru-RU"/>
      </w:rPr>
    </w:lvl>
    <w:lvl w:ilvl="2" w:tplc="D11471E2">
      <w:numFmt w:val="bullet"/>
      <w:lvlText w:val="•"/>
      <w:lvlJc w:val="left"/>
      <w:pPr>
        <w:ind w:left="2192" w:hanging="298"/>
      </w:pPr>
      <w:rPr>
        <w:rFonts w:hint="default"/>
        <w:lang w:val="ru-RU" w:eastAsia="ru-RU" w:bidi="ru-RU"/>
      </w:rPr>
    </w:lvl>
    <w:lvl w:ilvl="3" w:tplc="8B0AA22C">
      <w:numFmt w:val="bullet"/>
      <w:lvlText w:val="•"/>
      <w:lvlJc w:val="left"/>
      <w:pPr>
        <w:ind w:left="3179" w:hanging="298"/>
      </w:pPr>
      <w:rPr>
        <w:rFonts w:hint="default"/>
        <w:lang w:val="ru-RU" w:eastAsia="ru-RU" w:bidi="ru-RU"/>
      </w:rPr>
    </w:lvl>
    <w:lvl w:ilvl="4" w:tplc="22403A52">
      <w:numFmt w:val="bullet"/>
      <w:lvlText w:val="•"/>
      <w:lvlJc w:val="left"/>
      <w:pPr>
        <w:ind w:left="4165" w:hanging="298"/>
      </w:pPr>
      <w:rPr>
        <w:rFonts w:hint="default"/>
        <w:lang w:val="ru-RU" w:eastAsia="ru-RU" w:bidi="ru-RU"/>
      </w:rPr>
    </w:lvl>
    <w:lvl w:ilvl="5" w:tplc="E23C97D6">
      <w:numFmt w:val="bullet"/>
      <w:lvlText w:val="•"/>
      <w:lvlJc w:val="left"/>
      <w:pPr>
        <w:ind w:left="5152" w:hanging="298"/>
      </w:pPr>
      <w:rPr>
        <w:rFonts w:hint="default"/>
        <w:lang w:val="ru-RU" w:eastAsia="ru-RU" w:bidi="ru-RU"/>
      </w:rPr>
    </w:lvl>
    <w:lvl w:ilvl="6" w:tplc="6144F1A0">
      <w:numFmt w:val="bullet"/>
      <w:lvlText w:val="•"/>
      <w:lvlJc w:val="left"/>
      <w:pPr>
        <w:ind w:left="6138" w:hanging="298"/>
      </w:pPr>
      <w:rPr>
        <w:rFonts w:hint="default"/>
        <w:lang w:val="ru-RU" w:eastAsia="ru-RU" w:bidi="ru-RU"/>
      </w:rPr>
    </w:lvl>
    <w:lvl w:ilvl="7" w:tplc="3C8A0EF0">
      <w:numFmt w:val="bullet"/>
      <w:lvlText w:val="•"/>
      <w:lvlJc w:val="left"/>
      <w:pPr>
        <w:ind w:left="7124" w:hanging="298"/>
      </w:pPr>
      <w:rPr>
        <w:rFonts w:hint="default"/>
        <w:lang w:val="ru-RU" w:eastAsia="ru-RU" w:bidi="ru-RU"/>
      </w:rPr>
    </w:lvl>
    <w:lvl w:ilvl="8" w:tplc="8954F332">
      <w:numFmt w:val="bullet"/>
      <w:lvlText w:val="•"/>
      <w:lvlJc w:val="left"/>
      <w:pPr>
        <w:ind w:left="8111" w:hanging="298"/>
      </w:pPr>
      <w:rPr>
        <w:rFonts w:hint="default"/>
        <w:lang w:val="ru-RU" w:eastAsia="ru-RU" w:bidi="ru-RU"/>
      </w:rPr>
    </w:lvl>
  </w:abstractNum>
  <w:abstractNum w:abstractNumId="9">
    <w:nsid w:val="6F4155D1"/>
    <w:multiLevelType w:val="hybridMultilevel"/>
    <w:tmpl w:val="ECD69016"/>
    <w:lvl w:ilvl="0" w:tplc="1D280714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C7DA9E68">
      <w:numFmt w:val="bullet"/>
      <w:lvlText w:val="•"/>
      <w:lvlJc w:val="left"/>
      <w:pPr>
        <w:ind w:left="482" w:hanging="164"/>
      </w:pPr>
      <w:rPr>
        <w:rFonts w:hint="default"/>
        <w:lang w:val="ru-RU" w:eastAsia="ru-RU" w:bidi="ru-RU"/>
      </w:rPr>
    </w:lvl>
    <w:lvl w:ilvl="2" w:tplc="6EAA0472">
      <w:numFmt w:val="bullet"/>
      <w:lvlText w:val="•"/>
      <w:lvlJc w:val="left"/>
      <w:pPr>
        <w:ind w:left="865" w:hanging="164"/>
      </w:pPr>
      <w:rPr>
        <w:rFonts w:hint="default"/>
        <w:lang w:val="ru-RU" w:eastAsia="ru-RU" w:bidi="ru-RU"/>
      </w:rPr>
    </w:lvl>
    <w:lvl w:ilvl="3" w:tplc="D20A5B78">
      <w:numFmt w:val="bullet"/>
      <w:lvlText w:val="•"/>
      <w:lvlJc w:val="left"/>
      <w:pPr>
        <w:ind w:left="1248" w:hanging="164"/>
      </w:pPr>
      <w:rPr>
        <w:rFonts w:hint="default"/>
        <w:lang w:val="ru-RU" w:eastAsia="ru-RU" w:bidi="ru-RU"/>
      </w:rPr>
    </w:lvl>
    <w:lvl w:ilvl="4" w:tplc="8AAC5A28">
      <w:numFmt w:val="bullet"/>
      <w:lvlText w:val="•"/>
      <w:lvlJc w:val="left"/>
      <w:pPr>
        <w:ind w:left="1631" w:hanging="164"/>
      </w:pPr>
      <w:rPr>
        <w:rFonts w:hint="default"/>
        <w:lang w:val="ru-RU" w:eastAsia="ru-RU" w:bidi="ru-RU"/>
      </w:rPr>
    </w:lvl>
    <w:lvl w:ilvl="5" w:tplc="2F5E868E">
      <w:numFmt w:val="bullet"/>
      <w:lvlText w:val="•"/>
      <w:lvlJc w:val="left"/>
      <w:pPr>
        <w:ind w:left="2014" w:hanging="164"/>
      </w:pPr>
      <w:rPr>
        <w:rFonts w:hint="default"/>
        <w:lang w:val="ru-RU" w:eastAsia="ru-RU" w:bidi="ru-RU"/>
      </w:rPr>
    </w:lvl>
    <w:lvl w:ilvl="6" w:tplc="58BCB016">
      <w:numFmt w:val="bullet"/>
      <w:lvlText w:val="•"/>
      <w:lvlJc w:val="left"/>
      <w:pPr>
        <w:ind w:left="2396" w:hanging="164"/>
      </w:pPr>
      <w:rPr>
        <w:rFonts w:hint="default"/>
        <w:lang w:val="ru-RU" w:eastAsia="ru-RU" w:bidi="ru-RU"/>
      </w:rPr>
    </w:lvl>
    <w:lvl w:ilvl="7" w:tplc="CFC68B14">
      <w:numFmt w:val="bullet"/>
      <w:lvlText w:val="•"/>
      <w:lvlJc w:val="left"/>
      <w:pPr>
        <w:ind w:left="2779" w:hanging="164"/>
      </w:pPr>
      <w:rPr>
        <w:rFonts w:hint="default"/>
        <w:lang w:val="ru-RU" w:eastAsia="ru-RU" w:bidi="ru-RU"/>
      </w:rPr>
    </w:lvl>
    <w:lvl w:ilvl="8" w:tplc="FB20B594">
      <w:numFmt w:val="bullet"/>
      <w:lvlText w:val="•"/>
      <w:lvlJc w:val="left"/>
      <w:pPr>
        <w:ind w:left="3162" w:hanging="164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0526F"/>
    <w:rsid w:val="0010526F"/>
    <w:rsid w:val="001A0B38"/>
    <w:rsid w:val="00492627"/>
    <w:rsid w:val="00517058"/>
    <w:rsid w:val="00691158"/>
    <w:rsid w:val="008068A5"/>
    <w:rsid w:val="00846069"/>
    <w:rsid w:val="00C20EF6"/>
    <w:rsid w:val="00CA7311"/>
    <w:rsid w:val="00D667C6"/>
    <w:rsid w:val="00ED49C4"/>
    <w:rsid w:val="00F9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9489E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F9489E"/>
    <w:pPr>
      <w:ind w:left="21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48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9489E"/>
    <w:pPr>
      <w:ind w:left="216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F9489E"/>
    <w:pPr>
      <w:ind w:left="216" w:hanging="284"/>
    </w:pPr>
  </w:style>
  <w:style w:type="paragraph" w:customStyle="1" w:styleId="TableParagraph">
    <w:name w:val="Table Paragraph"/>
    <w:basedOn w:val="a"/>
    <w:uiPriority w:val="1"/>
    <w:qFormat/>
    <w:rsid w:val="00F948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amp;id=93347" TargetMode="External"/><Relationship Id="rId13" Type="http://schemas.openxmlformats.org/officeDocument/2006/relationships/hyperlink" Target="http://biblioclub.ru/index.php?page=book&amp;amp;id=459296" TargetMode="External"/><Relationship Id="rId18" Type="http://schemas.openxmlformats.org/officeDocument/2006/relationships/hyperlink" Target="http://www.philisophy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humanities.edu.ru/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amp;id=450759" TargetMode="External"/><Relationship Id="rId17" Type="http://schemas.openxmlformats.org/officeDocument/2006/relationships/hyperlink" Target="http://www.rsl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library.ru/" TargetMode="External"/><Relationship Id="rId20" Type="http://schemas.openxmlformats.org/officeDocument/2006/relationships/hyperlink" Target="http://ru-philosophy.livejournal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amp;id=494307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biblioclub.ru/" TargetMode="External"/><Relationship Id="rId23" Type="http://schemas.openxmlformats.org/officeDocument/2006/relationships/hyperlink" Target="http://www.philosophy.nsc.ru/" TargetMode="External"/><Relationship Id="rId10" Type="http://schemas.openxmlformats.org/officeDocument/2006/relationships/hyperlink" Target="http://biblioclub.ru/index.php?page=book&amp;amp;id=497506" TargetMode="External"/><Relationship Id="rId19" Type="http://schemas.openxmlformats.org/officeDocument/2006/relationships/hyperlink" Target="http://lib.philos.ms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amp;id=480807" TargetMode="External"/><Relationship Id="rId14" Type="http://schemas.openxmlformats.org/officeDocument/2006/relationships/hyperlink" Target="http://biblioclub.ru/index.php?page=book&amp;amp;id=450782" TargetMode="External"/><Relationship Id="rId22" Type="http://schemas.openxmlformats.org/officeDocument/2006/relationships/hyperlink" Target="http://www.rfh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2156</Words>
  <Characters>12293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2019-08-28T08:31:00Z</cp:lastPrinted>
  <dcterms:created xsi:type="dcterms:W3CDTF">2019-03-10T14:55:00Z</dcterms:created>
  <dcterms:modified xsi:type="dcterms:W3CDTF">2019-10-21T13:24:00Z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2019-03-10T00:00:00Z</vt:filetime>
  </property>
</Properties>
</file>